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B4" w:rsidRDefault="00E644B4" w:rsidP="00E644B4">
      <w:pPr>
        <w:pStyle w:val="Heading1"/>
        <w:jc w:val="center"/>
        <w:rPr>
          <w:b/>
          <w:bCs/>
          <w:sz w:val="40"/>
        </w:rPr>
      </w:pPr>
      <w:bookmarkStart w:id="0" w:name="_GoBack"/>
      <w:bookmarkEnd w:id="0"/>
      <w:permStart w:id="131948269" w:edGrp="everyone"/>
      <w:permEnd w:id="131948269"/>
    </w:p>
    <w:p w:rsidR="00E644B4" w:rsidRPr="00FC3C65" w:rsidRDefault="00E644B4" w:rsidP="00E644B4">
      <w:pPr>
        <w:pStyle w:val="Heading1"/>
        <w:jc w:val="center"/>
        <w:rPr>
          <w:b/>
          <w:bCs/>
          <w:sz w:val="40"/>
        </w:rPr>
      </w:pPr>
      <w:r>
        <w:rPr>
          <w:b/>
          <w:bCs/>
          <w:sz w:val="40"/>
        </w:rPr>
        <w:t xml:space="preserve">STEWART B. </w:t>
      </w:r>
      <w:r w:rsidRPr="00FC3C65">
        <w:rPr>
          <w:b/>
          <w:bCs/>
          <w:sz w:val="40"/>
        </w:rPr>
        <w:t>LANG MEMORIAL LIBRARY</w:t>
      </w:r>
    </w:p>
    <w:p w:rsidR="00E644B4" w:rsidRPr="00FC3C65" w:rsidRDefault="00FC3C65" w:rsidP="00FC3C65">
      <w:pPr>
        <w:jc w:val="center"/>
        <w:rPr>
          <w:b/>
          <w:sz w:val="40"/>
        </w:rPr>
      </w:pPr>
      <w:r w:rsidRPr="00FC3C65">
        <w:rPr>
          <w:b/>
          <w:sz w:val="40"/>
        </w:rPr>
        <w:t>POLICY MANUAL</w:t>
      </w:r>
    </w:p>
    <w:p w:rsidR="00E644B4" w:rsidRDefault="00E644B4" w:rsidP="00E644B4">
      <w:pPr>
        <w:rPr>
          <w:sz w:val="36"/>
        </w:rPr>
      </w:pPr>
    </w:p>
    <w:p w:rsidR="00E644B4" w:rsidRDefault="00E644B4" w:rsidP="00E644B4">
      <w:pPr>
        <w:rPr>
          <w:sz w:val="36"/>
        </w:rPr>
      </w:pPr>
    </w:p>
    <w:p w:rsidR="00E644B4" w:rsidRDefault="00E644B4" w:rsidP="00E644B4">
      <w:pPr>
        <w:pStyle w:val="Heading2"/>
        <w:rPr>
          <w:sz w:val="40"/>
        </w:rPr>
      </w:pPr>
      <w:r>
        <w:rPr>
          <w:sz w:val="40"/>
        </w:rPr>
        <w:t>Table of Contents</w:t>
      </w:r>
    </w:p>
    <w:p w:rsidR="00E644B4" w:rsidRDefault="00E644B4" w:rsidP="00E644B4">
      <w:pPr>
        <w:jc w:val="center"/>
        <w:rPr>
          <w:sz w:val="36"/>
        </w:rPr>
      </w:pPr>
      <w:r>
        <w:rPr>
          <w:sz w:val="36"/>
        </w:rPr>
        <w:t>______</w:t>
      </w:r>
    </w:p>
    <w:p w:rsidR="00E644B4" w:rsidRDefault="00E644B4" w:rsidP="00E644B4">
      <w:pPr>
        <w:jc w:val="center"/>
        <w:rPr>
          <w:sz w:val="28"/>
        </w:rPr>
      </w:pPr>
    </w:p>
    <w:p w:rsidR="00E644B4" w:rsidRDefault="00E644B4" w:rsidP="00E644B4">
      <w:pPr>
        <w:jc w:val="center"/>
        <w:rPr>
          <w:sz w:val="28"/>
        </w:rPr>
      </w:pPr>
      <w:r>
        <w:rPr>
          <w:sz w:val="28"/>
        </w:rPr>
        <w:t>Mission Statement</w:t>
      </w:r>
    </w:p>
    <w:p w:rsidR="00E644B4" w:rsidRDefault="00E644B4" w:rsidP="00E644B4">
      <w:pPr>
        <w:jc w:val="center"/>
        <w:rPr>
          <w:sz w:val="26"/>
        </w:rPr>
      </w:pPr>
    </w:p>
    <w:p w:rsidR="00E644B4" w:rsidRDefault="00E644B4" w:rsidP="00E644B4">
      <w:pPr>
        <w:jc w:val="center"/>
        <w:rPr>
          <w:sz w:val="28"/>
        </w:rPr>
      </w:pPr>
      <w:r>
        <w:rPr>
          <w:sz w:val="28"/>
        </w:rPr>
        <w:t>By-Laws</w:t>
      </w:r>
    </w:p>
    <w:p w:rsidR="00E644B4" w:rsidRDefault="00E644B4" w:rsidP="00E644B4">
      <w:pPr>
        <w:jc w:val="center"/>
        <w:rPr>
          <w:sz w:val="26"/>
        </w:rPr>
      </w:pPr>
    </w:p>
    <w:p w:rsidR="00E644B4" w:rsidRDefault="00E644B4" w:rsidP="00C21B8A">
      <w:pPr>
        <w:jc w:val="center"/>
        <w:rPr>
          <w:sz w:val="26"/>
        </w:rPr>
      </w:pPr>
    </w:p>
    <w:p w:rsidR="00E644B4" w:rsidRDefault="00E644B4" w:rsidP="00C21B8A">
      <w:pPr>
        <w:pStyle w:val="Heading3"/>
        <w:rPr>
          <w:sz w:val="28"/>
        </w:rPr>
      </w:pPr>
      <w:r>
        <w:rPr>
          <w:sz w:val="28"/>
        </w:rPr>
        <w:t>Library Operating Policies</w:t>
      </w:r>
    </w:p>
    <w:p w:rsidR="00E644B4" w:rsidRDefault="00E644B4" w:rsidP="00E644B4">
      <w:pPr>
        <w:jc w:val="center"/>
        <w:rPr>
          <w:b/>
          <w:bCs/>
          <w:sz w:val="28"/>
          <w:u w:val="single"/>
        </w:rPr>
      </w:pPr>
    </w:p>
    <w:p w:rsidR="00E644B4" w:rsidRDefault="00E644B4" w:rsidP="00C21B8A">
      <w:pPr>
        <w:numPr>
          <w:ilvl w:val="0"/>
          <w:numId w:val="42"/>
        </w:numPr>
        <w:rPr>
          <w:sz w:val="28"/>
        </w:rPr>
      </w:pPr>
      <w:r>
        <w:rPr>
          <w:sz w:val="28"/>
        </w:rPr>
        <w:t>Rules &amp; Regulations</w:t>
      </w:r>
    </w:p>
    <w:p w:rsidR="00E644B4" w:rsidRDefault="00E644B4" w:rsidP="00C21B8A">
      <w:pPr>
        <w:numPr>
          <w:ilvl w:val="0"/>
          <w:numId w:val="42"/>
        </w:numPr>
        <w:rPr>
          <w:sz w:val="28"/>
        </w:rPr>
      </w:pPr>
      <w:r>
        <w:rPr>
          <w:sz w:val="28"/>
        </w:rPr>
        <w:t>Library Bill of Rights</w:t>
      </w:r>
    </w:p>
    <w:p w:rsidR="00E644B4" w:rsidRDefault="00E644B4" w:rsidP="00C21B8A">
      <w:pPr>
        <w:numPr>
          <w:ilvl w:val="0"/>
          <w:numId w:val="42"/>
        </w:numPr>
        <w:rPr>
          <w:sz w:val="28"/>
        </w:rPr>
      </w:pPr>
      <w:r>
        <w:rPr>
          <w:sz w:val="28"/>
        </w:rPr>
        <w:t>Confidentiality of Library Records</w:t>
      </w:r>
    </w:p>
    <w:p w:rsidR="00E644B4" w:rsidRDefault="00E644B4" w:rsidP="00C21B8A">
      <w:pPr>
        <w:numPr>
          <w:ilvl w:val="0"/>
          <w:numId w:val="42"/>
        </w:numPr>
        <w:rPr>
          <w:sz w:val="28"/>
        </w:rPr>
      </w:pPr>
      <w:r>
        <w:rPr>
          <w:sz w:val="28"/>
        </w:rPr>
        <w:t>Unattended Children</w:t>
      </w:r>
    </w:p>
    <w:p w:rsidR="00E644B4" w:rsidRDefault="00E644B4" w:rsidP="00C21B8A">
      <w:pPr>
        <w:numPr>
          <w:ilvl w:val="0"/>
          <w:numId w:val="42"/>
        </w:numPr>
        <w:rPr>
          <w:sz w:val="28"/>
        </w:rPr>
      </w:pPr>
      <w:r>
        <w:rPr>
          <w:sz w:val="28"/>
        </w:rPr>
        <w:t>Internet Policy</w:t>
      </w:r>
    </w:p>
    <w:p w:rsidR="00E644B4" w:rsidRDefault="00E644B4" w:rsidP="00C21B8A">
      <w:pPr>
        <w:numPr>
          <w:ilvl w:val="0"/>
          <w:numId w:val="42"/>
        </w:numPr>
        <w:rPr>
          <w:sz w:val="28"/>
        </w:rPr>
      </w:pPr>
      <w:r>
        <w:rPr>
          <w:sz w:val="28"/>
        </w:rPr>
        <w:t>Personnel Policy</w:t>
      </w:r>
    </w:p>
    <w:p w:rsidR="00E644B4" w:rsidRDefault="00E644B4" w:rsidP="00C21B8A">
      <w:pPr>
        <w:numPr>
          <w:ilvl w:val="0"/>
          <w:numId w:val="42"/>
        </w:numPr>
        <w:rPr>
          <w:sz w:val="28"/>
        </w:rPr>
      </w:pPr>
      <w:r>
        <w:rPr>
          <w:sz w:val="28"/>
        </w:rPr>
        <w:t>Financial Policy</w:t>
      </w:r>
    </w:p>
    <w:p w:rsidR="00E644B4" w:rsidRDefault="00E644B4" w:rsidP="00C21B8A">
      <w:pPr>
        <w:numPr>
          <w:ilvl w:val="0"/>
          <w:numId w:val="42"/>
        </w:numPr>
        <w:rPr>
          <w:sz w:val="28"/>
        </w:rPr>
      </w:pPr>
      <w:r>
        <w:rPr>
          <w:sz w:val="28"/>
        </w:rPr>
        <w:t>Collection / Development Policy</w:t>
      </w:r>
    </w:p>
    <w:p w:rsidR="00E644B4" w:rsidRDefault="00E644B4" w:rsidP="00C21B8A">
      <w:pPr>
        <w:numPr>
          <w:ilvl w:val="0"/>
          <w:numId w:val="42"/>
        </w:numPr>
        <w:rPr>
          <w:sz w:val="28"/>
          <w:szCs w:val="28"/>
        </w:rPr>
      </w:pPr>
      <w:r>
        <w:rPr>
          <w:sz w:val="28"/>
          <w:szCs w:val="28"/>
        </w:rPr>
        <w:t>Building Use Policy</w:t>
      </w:r>
    </w:p>
    <w:p w:rsidR="00E644B4" w:rsidRDefault="00E644B4" w:rsidP="00C21B8A">
      <w:pPr>
        <w:numPr>
          <w:ilvl w:val="0"/>
          <w:numId w:val="42"/>
        </w:numPr>
        <w:rPr>
          <w:sz w:val="28"/>
          <w:szCs w:val="28"/>
        </w:rPr>
      </w:pPr>
      <w:r>
        <w:rPr>
          <w:sz w:val="28"/>
          <w:szCs w:val="28"/>
        </w:rPr>
        <w:t>Conflict of Interest Policy</w:t>
      </w:r>
    </w:p>
    <w:p w:rsidR="00E644B4" w:rsidRDefault="00E644B4" w:rsidP="00C21B8A">
      <w:pPr>
        <w:numPr>
          <w:ilvl w:val="0"/>
          <w:numId w:val="42"/>
        </w:numPr>
        <w:rPr>
          <w:sz w:val="28"/>
          <w:szCs w:val="28"/>
        </w:rPr>
      </w:pPr>
      <w:r>
        <w:rPr>
          <w:sz w:val="28"/>
          <w:szCs w:val="28"/>
        </w:rPr>
        <w:t xml:space="preserve"> Job Descriptions</w:t>
      </w:r>
    </w:p>
    <w:p w:rsidR="00E644B4" w:rsidRDefault="00E644B4" w:rsidP="00E644B4">
      <w:pPr>
        <w:rPr>
          <w:sz w:val="28"/>
          <w:szCs w:val="28"/>
        </w:rPr>
      </w:pPr>
    </w:p>
    <w:p w:rsidR="00E644B4" w:rsidRDefault="00E644B4">
      <w:pPr>
        <w:spacing w:after="200" w:line="276" w:lineRule="auto"/>
        <w:rPr>
          <w:sz w:val="28"/>
        </w:rPr>
      </w:pPr>
    </w:p>
    <w:p w:rsidR="00E644B4" w:rsidRDefault="00E644B4">
      <w:pPr>
        <w:spacing w:after="200" w:line="276" w:lineRule="auto"/>
        <w:rPr>
          <w:sz w:val="28"/>
        </w:rPr>
      </w:pPr>
    </w:p>
    <w:p w:rsidR="00E644B4" w:rsidRDefault="00E644B4">
      <w:pPr>
        <w:spacing w:after="200" w:line="276" w:lineRule="auto"/>
        <w:rPr>
          <w:sz w:val="28"/>
        </w:rPr>
      </w:pPr>
    </w:p>
    <w:p w:rsidR="00E644B4" w:rsidRDefault="00E644B4">
      <w:pPr>
        <w:spacing w:after="200" w:line="276" w:lineRule="auto"/>
        <w:rPr>
          <w:sz w:val="28"/>
        </w:rPr>
      </w:pPr>
    </w:p>
    <w:p w:rsidR="00E644B4" w:rsidRDefault="00E644B4">
      <w:pPr>
        <w:spacing w:after="200" w:line="276" w:lineRule="auto"/>
        <w:rPr>
          <w:sz w:val="28"/>
        </w:rPr>
      </w:pPr>
    </w:p>
    <w:p w:rsidR="00E644B4" w:rsidRDefault="00E644B4">
      <w:pPr>
        <w:spacing w:after="200" w:line="276" w:lineRule="auto"/>
        <w:rPr>
          <w:sz w:val="28"/>
        </w:rPr>
      </w:pPr>
    </w:p>
    <w:p w:rsidR="00E644B4" w:rsidRDefault="00E644B4">
      <w:pPr>
        <w:spacing w:after="200" w:line="276" w:lineRule="auto"/>
        <w:rPr>
          <w:sz w:val="28"/>
        </w:rPr>
      </w:pPr>
    </w:p>
    <w:p w:rsidR="00E644B4" w:rsidRDefault="00E644B4">
      <w:pPr>
        <w:spacing w:after="200" w:line="276" w:lineRule="auto"/>
        <w:rPr>
          <w:sz w:val="28"/>
        </w:rPr>
      </w:pPr>
    </w:p>
    <w:p w:rsidR="00AD1E2D" w:rsidRDefault="00AD1E2D" w:rsidP="00E644B4">
      <w:pPr>
        <w:jc w:val="center"/>
        <w:rPr>
          <w:sz w:val="28"/>
        </w:rPr>
      </w:pPr>
    </w:p>
    <w:p w:rsidR="00E644B4" w:rsidRPr="00AD1E2D" w:rsidRDefault="00E644B4" w:rsidP="00E644B4">
      <w:pPr>
        <w:jc w:val="center"/>
        <w:rPr>
          <w:b/>
          <w:sz w:val="34"/>
          <w:szCs w:val="34"/>
        </w:rPr>
      </w:pPr>
      <w:r w:rsidRPr="00AD1E2D">
        <w:rPr>
          <w:b/>
          <w:sz w:val="34"/>
          <w:szCs w:val="34"/>
        </w:rPr>
        <w:lastRenderedPageBreak/>
        <w:t>Mission of the</w:t>
      </w:r>
    </w:p>
    <w:p w:rsidR="00E644B4" w:rsidRPr="00AD1E2D" w:rsidRDefault="00E644B4" w:rsidP="00E644B4">
      <w:pPr>
        <w:jc w:val="center"/>
        <w:rPr>
          <w:b/>
          <w:sz w:val="34"/>
          <w:szCs w:val="34"/>
        </w:rPr>
      </w:pPr>
      <w:r w:rsidRPr="00AD1E2D">
        <w:rPr>
          <w:b/>
          <w:sz w:val="34"/>
          <w:szCs w:val="34"/>
        </w:rPr>
        <w:t>Stewart B. Lang Memorial Library</w:t>
      </w:r>
    </w:p>
    <w:p w:rsidR="00E644B4" w:rsidRPr="00AD1E2D" w:rsidRDefault="00E644B4" w:rsidP="00E644B4">
      <w:pPr>
        <w:rPr>
          <w:b/>
          <w:sz w:val="34"/>
          <w:szCs w:val="34"/>
        </w:rPr>
      </w:pPr>
    </w:p>
    <w:p w:rsidR="00E644B4" w:rsidRDefault="00E644B4" w:rsidP="00E644B4"/>
    <w:p w:rsidR="00E644B4" w:rsidRDefault="00E644B4" w:rsidP="00E644B4"/>
    <w:p w:rsidR="00E644B4" w:rsidRDefault="00E644B4" w:rsidP="00E644B4">
      <w:pPr>
        <w:rPr>
          <w:sz w:val="28"/>
        </w:rPr>
      </w:pPr>
    </w:p>
    <w:p w:rsidR="00E644B4" w:rsidRDefault="00E644B4" w:rsidP="00E644B4">
      <w:pPr>
        <w:rPr>
          <w:sz w:val="28"/>
        </w:rPr>
      </w:pPr>
      <w:r>
        <w:rPr>
          <w:sz w:val="28"/>
        </w:rPr>
        <w:t>The primary mission of the Stewart B. Lang Memorial Library is to serve persons of all ages by providing current high demand, high interest materials in a variety of formats. The library is also committed to serving young children by providing materials and programs, which will encourage interest in reading and learning. In addition, the library will also strive to: support formal education; serve as a community information center; maintain materials pertaining to cultural education; and provide reference service.</w:t>
      </w:r>
    </w:p>
    <w:p w:rsidR="00E644B4" w:rsidRDefault="00E644B4">
      <w:pPr>
        <w:spacing w:after="200" w:line="276" w:lineRule="auto"/>
        <w:rPr>
          <w:sz w:val="28"/>
        </w:rPr>
      </w:pPr>
      <w:r>
        <w:rPr>
          <w:sz w:val="28"/>
        </w:rPr>
        <w:br w:type="page"/>
      </w:r>
    </w:p>
    <w:p w:rsidR="00E644B4" w:rsidRPr="00AD1E2D" w:rsidRDefault="00E644B4" w:rsidP="00AD1E2D">
      <w:pPr>
        <w:jc w:val="center"/>
        <w:rPr>
          <w:b/>
          <w:sz w:val="34"/>
          <w:szCs w:val="34"/>
        </w:rPr>
      </w:pPr>
      <w:r w:rsidRPr="00AD1E2D">
        <w:rPr>
          <w:b/>
          <w:sz w:val="34"/>
          <w:szCs w:val="34"/>
        </w:rPr>
        <w:lastRenderedPageBreak/>
        <w:t>By Laws of the Stewart B Lang Memorial Library</w:t>
      </w:r>
    </w:p>
    <w:p w:rsidR="00E644B4" w:rsidRPr="00AD1E2D" w:rsidRDefault="00E644B4" w:rsidP="00AD1E2D"/>
    <w:p w:rsidR="00E644B4" w:rsidRPr="00AD1E2D" w:rsidRDefault="00E644B4" w:rsidP="00AD1E2D">
      <w:r w:rsidRPr="00AD1E2D">
        <w:t>Article I – Tenure of Office Trustees</w:t>
      </w:r>
    </w:p>
    <w:p w:rsidR="00E644B4" w:rsidRPr="00AD1E2D" w:rsidRDefault="00E644B4" w:rsidP="00AD1E2D"/>
    <w:p w:rsidR="00E644B4" w:rsidRPr="00AD1E2D" w:rsidRDefault="00E644B4" w:rsidP="00C21B8A">
      <w:pPr>
        <w:pStyle w:val="ListParagraph"/>
        <w:numPr>
          <w:ilvl w:val="0"/>
          <w:numId w:val="37"/>
        </w:numPr>
      </w:pPr>
      <w:r w:rsidRPr="00AD1E2D">
        <w:t>The term of Office of Trustees shall be three years.</w:t>
      </w:r>
    </w:p>
    <w:p w:rsidR="00E644B4" w:rsidRPr="00AD1E2D" w:rsidRDefault="00E644B4" w:rsidP="00AD1E2D"/>
    <w:p w:rsidR="00E644B4" w:rsidRPr="00AD1E2D" w:rsidRDefault="00E644B4" w:rsidP="00C21B8A">
      <w:pPr>
        <w:pStyle w:val="ListParagraph"/>
        <w:numPr>
          <w:ilvl w:val="0"/>
          <w:numId w:val="37"/>
        </w:numPr>
      </w:pPr>
      <w:r w:rsidRPr="00AD1E2D">
        <w:t>There shall be between five and twenty-five Trustees.</w:t>
      </w:r>
    </w:p>
    <w:p w:rsidR="00E644B4" w:rsidRPr="00AD1E2D" w:rsidRDefault="00E644B4" w:rsidP="00AD1E2D"/>
    <w:p w:rsidR="00E644B4" w:rsidRPr="00AD1E2D" w:rsidRDefault="00E644B4" w:rsidP="00AD1E2D">
      <w:r w:rsidRPr="00AD1E2D">
        <w:t>Article II – Officers</w:t>
      </w:r>
    </w:p>
    <w:p w:rsidR="00E644B4" w:rsidRPr="00AD1E2D" w:rsidRDefault="00E644B4" w:rsidP="00AD1E2D"/>
    <w:p w:rsidR="00E644B4" w:rsidRPr="00AD1E2D" w:rsidRDefault="00E644B4" w:rsidP="00C21B8A">
      <w:pPr>
        <w:pStyle w:val="ListParagraph"/>
        <w:numPr>
          <w:ilvl w:val="0"/>
          <w:numId w:val="38"/>
        </w:numPr>
      </w:pPr>
      <w:r w:rsidRPr="00AD1E2D">
        <w:t>The Officers of the Board shall be a President, Vice-President, Secretary, and a Treasurer.</w:t>
      </w:r>
    </w:p>
    <w:p w:rsidR="00E644B4" w:rsidRPr="00AD1E2D" w:rsidRDefault="00E644B4" w:rsidP="00AD1E2D"/>
    <w:p w:rsidR="00E644B4" w:rsidRPr="00AD1E2D" w:rsidRDefault="00E644B4" w:rsidP="00C21B8A">
      <w:pPr>
        <w:pStyle w:val="ListParagraph"/>
        <w:numPr>
          <w:ilvl w:val="0"/>
          <w:numId w:val="38"/>
        </w:numPr>
      </w:pPr>
      <w:r w:rsidRPr="00AD1E2D">
        <w:t>Officers shall be elected at the Annual meeting by a majority vote of the Board from among their number.</w:t>
      </w:r>
    </w:p>
    <w:p w:rsidR="00E644B4" w:rsidRPr="00AD1E2D" w:rsidRDefault="00E644B4" w:rsidP="00AD1E2D"/>
    <w:p w:rsidR="00E644B4" w:rsidRPr="00AD1E2D" w:rsidRDefault="00E644B4" w:rsidP="00C21B8A">
      <w:pPr>
        <w:pStyle w:val="ListParagraph"/>
        <w:numPr>
          <w:ilvl w:val="0"/>
          <w:numId w:val="38"/>
        </w:numPr>
      </w:pPr>
      <w:r w:rsidRPr="00AD1E2D">
        <w:t>The Secretary shall record all official acts of the Board and have the custody of all its official records and documents locked in a file in the Library.  The Secretary will have a copy of the most current records and a key to the file.</w:t>
      </w:r>
    </w:p>
    <w:p w:rsidR="00E644B4" w:rsidRPr="00AD1E2D" w:rsidRDefault="00E644B4" w:rsidP="00AD1E2D"/>
    <w:p w:rsidR="00E644B4" w:rsidRPr="00AD1E2D" w:rsidRDefault="00E644B4" w:rsidP="00C21B8A">
      <w:pPr>
        <w:pStyle w:val="ListParagraph"/>
        <w:numPr>
          <w:ilvl w:val="0"/>
          <w:numId w:val="38"/>
        </w:numPr>
      </w:pPr>
      <w:r w:rsidRPr="00AD1E2D">
        <w:t>The Treasurer shall receive all funds belonging to the Library and shall keep these funds in the Library’s financial accounts until paid out in accordance with the Annual Budget.  The Treasurer shall give a financial report to the Board at regular Board meetings.</w:t>
      </w:r>
    </w:p>
    <w:p w:rsidR="00E644B4" w:rsidRPr="00AD1E2D" w:rsidRDefault="00E644B4" w:rsidP="00AD1E2D"/>
    <w:p w:rsidR="00E644B4" w:rsidRPr="00AD1E2D" w:rsidRDefault="00E644B4" w:rsidP="00AD1E2D">
      <w:r w:rsidRPr="00AD1E2D">
        <w:t>Article III – Meetings</w:t>
      </w:r>
    </w:p>
    <w:p w:rsidR="00E644B4" w:rsidRPr="00AD1E2D" w:rsidRDefault="00E644B4" w:rsidP="00AD1E2D"/>
    <w:p w:rsidR="00E644B4" w:rsidRPr="00AD1E2D" w:rsidRDefault="00E644B4" w:rsidP="00C21B8A">
      <w:pPr>
        <w:pStyle w:val="ListParagraph"/>
        <w:numPr>
          <w:ilvl w:val="0"/>
          <w:numId w:val="39"/>
        </w:numPr>
      </w:pPr>
      <w:r w:rsidRPr="00AD1E2D">
        <w:t>Regular meetings shall be held on the first Friday of each month.  Special meetings shall be held at the call of the President or any two Trustees.</w:t>
      </w:r>
    </w:p>
    <w:p w:rsidR="00E644B4" w:rsidRPr="00AD1E2D" w:rsidRDefault="00E644B4" w:rsidP="00AD1E2D"/>
    <w:p w:rsidR="00E644B4" w:rsidRPr="00AD1E2D" w:rsidRDefault="00E644B4" w:rsidP="00C21B8A">
      <w:pPr>
        <w:pStyle w:val="ListParagraph"/>
        <w:numPr>
          <w:ilvl w:val="0"/>
          <w:numId w:val="39"/>
        </w:numPr>
      </w:pPr>
      <w:r w:rsidRPr="00AD1E2D">
        <w:t xml:space="preserve">The Annual meeting of the Board shall be on the first Friday of each January.  The Annual meeting shall be for the purpose of the installation of new trustees, election of Officers and establishment of Committees.  </w:t>
      </w:r>
    </w:p>
    <w:p w:rsidR="00E644B4" w:rsidRPr="00AD1E2D" w:rsidRDefault="00E644B4" w:rsidP="00AD1E2D"/>
    <w:p w:rsidR="00E644B4" w:rsidRPr="00AD1E2D" w:rsidRDefault="00E644B4" w:rsidP="00C21B8A">
      <w:pPr>
        <w:pStyle w:val="ListParagraph"/>
        <w:numPr>
          <w:ilvl w:val="0"/>
          <w:numId w:val="39"/>
        </w:numPr>
      </w:pPr>
      <w:r w:rsidRPr="00AD1E2D">
        <w:t xml:space="preserve">The Director will present a summary of the Annual Report at the March meeting. </w:t>
      </w:r>
    </w:p>
    <w:p w:rsidR="00E644B4" w:rsidRPr="00AD1E2D" w:rsidRDefault="00E644B4" w:rsidP="00AD1E2D"/>
    <w:p w:rsidR="00E644B4" w:rsidRPr="00AD1E2D" w:rsidRDefault="00E644B4" w:rsidP="00C21B8A">
      <w:pPr>
        <w:pStyle w:val="ListParagraph"/>
        <w:numPr>
          <w:ilvl w:val="0"/>
          <w:numId w:val="39"/>
        </w:numPr>
      </w:pPr>
      <w:r w:rsidRPr="00AD1E2D">
        <w:t>A majority of the designated number of the Board shall constitute a quorum.</w:t>
      </w:r>
    </w:p>
    <w:p w:rsidR="00E644B4" w:rsidRPr="00AD1E2D" w:rsidRDefault="00E644B4" w:rsidP="00AD1E2D"/>
    <w:p w:rsidR="00E644B4" w:rsidRPr="00AD1E2D" w:rsidRDefault="00E644B4" w:rsidP="00C21B8A">
      <w:pPr>
        <w:pStyle w:val="ListParagraph"/>
        <w:numPr>
          <w:ilvl w:val="0"/>
          <w:numId w:val="39"/>
        </w:numPr>
      </w:pPr>
      <w:r w:rsidRPr="00AD1E2D">
        <w:t>In the event of a tie vote, the President has the choice of voting or abstaining and deferring matter to further discussion.</w:t>
      </w:r>
    </w:p>
    <w:p w:rsidR="00E644B4" w:rsidRPr="00AD1E2D" w:rsidRDefault="00E644B4" w:rsidP="00AD1E2D"/>
    <w:p w:rsidR="00E644B4" w:rsidRPr="00AD1E2D" w:rsidRDefault="00E644B4" w:rsidP="00AD1E2D">
      <w:r w:rsidRPr="00AD1E2D">
        <w:t>Article IV – Committees</w:t>
      </w:r>
    </w:p>
    <w:p w:rsidR="00E644B4" w:rsidRPr="00AD1E2D" w:rsidRDefault="00E644B4" w:rsidP="00AD1E2D"/>
    <w:p w:rsidR="00E644B4" w:rsidRPr="00AD1E2D" w:rsidRDefault="00E644B4" w:rsidP="00C21B8A">
      <w:pPr>
        <w:pStyle w:val="ListParagraph"/>
        <w:numPr>
          <w:ilvl w:val="0"/>
          <w:numId w:val="40"/>
        </w:numPr>
      </w:pPr>
      <w:r w:rsidRPr="00AD1E2D">
        <w:t>The following will be standing Committees: Building and Maintenance, Personnel, Finance and Goals.</w:t>
      </w:r>
    </w:p>
    <w:p w:rsidR="00E644B4" w:rsidRPr="00AD1E2D" w:rsidRDefault="00E644B4" w:rsidP="00AD1E2D"/>
    <w:p w:rsidR="00E644B4" w:rsidRPr="00AD1E2D" w:rsidRDefault="00E644B4" w:rsidP="00C21B8A">
      <w:pPr>
        <w:pStyle w:val="ListParagraph"/>
        <w:numPr>
          <w:ilvl w:val="0"/>
          <w:numId w:val="40"/>
        </w:numPr>
      </w:pPr>
      <w:r w:rsidRPr="00AD1E2D">
        <w:t>Ad Hoc Committees may be appointed by the President with approval of the Board.</w:t>
      </w:r>
    </w:p>
    <w:p w:rsidR="00E644B4" w:rsidRPr="00AD1E2D" w:rsidRDefault="00E644B4" w:rsidP="00AD1E2D"/>
    <w:p w:rsidR="00E644B4" w:rsidRPr="00AD1E2D" w:rsidRDefault="00E644B4" w:rsidP="00C21B8A">
      <w:pPr>
        <w:pStyle w:val="ListParagraph"/>
        <w:numPr>
          <w:ilvl w:val="0"/>
          <w:numId w:val="40"/>
        </w:numPr>
      </w:pPr>
      <w:r w:rsidRPr="00AD1E2D">
        <w:t>All committee actions are subject to approval by a majority of the Board.</w:t>
      </w:r>
    </w:p>
    <w:p w:rsidR="00E644B4" w:rsidRPr="00AD1E2D" w:rsidRDefault="00E644B4" w:rsidP="00AD1E2D"/>
    <w:p w:rsidR="00E644B4" w:rsidRPr="00AD1E2D" w:rsidRDefault="00E644B4" w:rsidP="00AD1E2D"/>
    <w:p w:rsidR="00E644B4" w:rsidRPr="00AD1E2D" w:rsidRDefault="00E644B4" w:rsidP="00C21B8A">
      <w:pPr>
        <w:pStyle w:val="ListParagraph"/>
        <w:numPr>
          <w:ilvl w:val="0"/>
          <w:numId w:val="40"/>
        </w:numPr>
      </w:pPr>
      <w:r w:rsidRPr="00AD1E2D">
        <w:t>The Director and the Treasurer, in consultation with the Finance Committee, shall prepare an Annual Budget for the coming year, and shall present the Budget to the Board for review and approval by no later than the November meeting.</w:t>
      </w:r>
    </w:p>
    <w:p w:rsidR="00E644B4" w:rsidRPr="00AD1E2D" w:rsidRDefault="00E644B4" w:rsidP="00AD1E2D"/>
    <w:p w:rsidR="00E644B4" w:rsidRPr="00AD1E2D" w:rsidRDefault="00E644B4" w:rsidP="00AD1E2D">
      <w:r w:rsidRPr="00AD1E2D">
        <w:t>Article V – Finance</w:t>
      </w:r>
    </w:p>
    <w:p w:rsidR="00E644B4" w:rsidRPr="00AD1E2D" w:rsidRDefault="00E644B4" w:rsidP="00AD1E2D"/>
    <w:p w:rsidR="00E644B4" w:rsidRPr="00AD1E2D" w:rsidRDefault="00E644B4" w:rsidP="00C21B8A">
      <w:pPr>
        <w:pStyle w:val="ListParagraph"/>
        <w:numPr>
          <w:ilvl w:val="0"/>
          <w:numId w:val="41"/>
        </w:numPr>
      </w:pPr>
      <w:r w:rsidRPr="00AD1E2D">
        <w:t>The Board must approve any adjustments to the Budget by a majority vote.</w:t>
      </w:r>
    </w:p>
    <w:p w:rsidR="00E644B4" w:rsidRPr="00AD1E2D" w:rsidRDefault="00E644B4" w:rsidP="00AD1E2D"/>
    <w:p w:rsidR="00E644B4" w:rsidRPr="00AD1E2D" w:rsidRDefault="00E644B4" w:rsidP="00AD1E2D">
      <w:r w:rsidRPr="00AD1E2D">
        <w:t>Deleted effective July 6, 2018.</w:t>
      </w:r>
    </w:p>
    <w:p w:rsidR="00E644B4" w:rsidRPr="00AD1E2D" w:rsidRDefault="00E644B4" w:rsidP="00AD1E2D"/>
    <w:p w:rsidR="00E644B4" w:rsidRPr="00AD1E2D" w:rsidRDefault="00E644B4" w:rsidP="00AD1E2D">
      <w:r w:rsidRPr="00AD1E2D">
        <w:t>Article VI – Director</w:t>
      </w:r>
    </w:p>
    <w:p w:rsidR="00E644B4" w:rsidRPr="00AD1E2D" w:rsidRDefault="00E644B4" w:rsidP="00AD1E2D"/>
    <w:p w:rsidR="00E644B4" w:rsidRPr="00AD1E2D" w:rsidRDefault="00E644B4" w:rsidP="00C21B8A">
      <w:pPr>
        <w:pStyle w:val="ListParagraph"/>
        <w:numPr>
          <w:ilvl w:val="0"/>
          <w:numId w:val="41"/>
        </w:numPr>
      </w:pPr>
      <w:r w:rsidRPr="00AD1E2D">
        <w:t>The Board shall appoint a Library Director who meets the public Library Standards as set by New York State.</w:t>
      </w:r>
    </w:p>
    <w:p w:rsidR="00E644B4" w:rsidRPr="00AD1E2D" w:rsidRDefault="00E644B4" w:rsidP="00AD1E2D"/>
    <w:p w:rsidR="00E644B4" w:rsidRPr="00AD1E2D" w:rsidRDefault="00E644B4" w:rsidP="00C21B8A">
      <w:pPr>
        <w:pStyle w:val="ListParagraph"/>
        <w:numPr>
          <w:ilvl w:val="0"/>
          <w:numId w:val="41"/>
        </w:numPr>
      </w:pPr>
      <w:r w:rsidRPr="00AD1E2D">
        <w:t>The Director shall be the Executive and Administrative Officer of the Library.</w:t>
      </w:r>
    </w:p>
    <w:p w:rsidR="00E644B4" w:rsidRPr="00AD1E2D" w:rsidRDefault="00E644B4" w:rsidP="00AD1E2D"/>
    <w:p w:rsidR="00E644B4" w:rsidRPr="00AD1E2D" w:rsidRDefault="00E644B4" w:rsidP="00C21B8A">
      <w:pPr>
        <w:pStyle w:val="ListParagraph"/>
        <w:numPr>
          <w:ilvl w:val="0"/>
          <w:numId w:val="41"/>
        </w:numPr>
      </w:pPr>
      <w:r w:rsidRPr="00AD1E2D">
        <w:t>The Director shall be held responsible for the proper performance of duties as spelled out in the job description provided by the Board.</w:t>
      </w:r>
    </w:p>
    <w:p w:rsidR="00E644B4" w:rsidRPr="00AD1E2D" w:rsidRDefault="00E644B4" w:rsidP="00AD1E2D"/>
    <w:p w:rsidR="00E644B4" w:rsidRPr="00AD1E2D" w:rsidRDefault="00E644B4" w:rsidP="00C21B8A">
      <w:pPr>
        <w:pStyle w:val="ListParagraph"/>
        <w:numPr>
          <w:ilvl w:val="0"/>
          <w:numId w:val="41"/>
        </w:numPr>
      </w:pPr>
      <w:r w:rsidRPr="00AD1E2D">
        <w:t>It shall be the duty of the Director to attend meetings of the Board, including the Budget meetings and public meetings where action may be taken affecting the interests of the Library.</w:t>
      </w:r>
    </w:p>
    <w:p w:rsidR="00E644B4" w:rsidRPr="00AD1E2D" w:rsidRDefault="00E644B4" w:rsidP="00AD1E2D"/>
    <w:p w:rsidR="00E644B4" w:rsidRPr="00AD1E2D" w:rsidRDefault="00E644B4" w:rsidP="00C21B8A">
      <w:pPr>
        <w:pStyle w:val="ListParagraph"/>
        <w:numPr>
          <w:ilvl w:val="0"/>
          <w:numId w:val="41"/>
        </w:numPr>
      </w:pPr>
      <w:r w:rsidRPr="00AD1E2D">
        <w:t>The Director shall have the right to speak on all matters under discussion at board meetings, but shall not have the right to vote thereon.</w:t>
      </w:r>
    </w:p>
    <w:p w:rsidR="00E644B4" w:rsidRPr="00AD1E2D" w:rsidRDefault="00E644B4" w:rsidP="00AD1E2D"/>
    <w:p w:rsidR="00E644B4" w:rsidRPr="00AD1E2D" w:rsidRDefault="00E644B4" w:rsidP="00AD1E2D"/>
    <w:tbl>
      <w:tblPr>
        <w:tblW w:w="0" w:type="auto"/>
        <w:tblLook w:val="04A0" w:firstRow="1" w:lastRow="0" w:firstColumn="1" w:lastColumn="0" w:noHBand="0" w:noVBand="1"/>
      </w:tblPr>
      <w:tblGrid>
        <w:gridCol w:w="2178"/>
        <w:gridCol w:w="7398"/>
      </w:tblGrid>
      <w:tr w:rsidR="00E644B4" w:rsidRPr="00AD1E2D" w:rsidTr="001F0CA0">
        <w:trPr>
          <w:trHeight w:hRule="exact" w:val="360"/>
        </w:trPr>
        <w:tc>
          <w:tcPr>
            <w:tcW w:w="2178" w:type="dxa"/>
          </w:tcPr>
          <w:p w:rsidR="00E644B4" w:rsidRPr="00AD1E2D" w:rsidRDefault="00E644B4" w:rsidP="00AD1E2D">
            <w:r w:rsidRPr="00AD1E2D">
              <w:t>Revision Date:</w:t>
            </w:r>
          </w:p>
        </w:tc>
        <w:tc>
          <w:tcPr>
            <w:tcW w:w="7398" w:type="dxa"/>
          </w:tcPr>
          <w:p w:rsidR="00E644B4" w:rsidRPr="00AD1E2D" w:rsidRDefault="00E644B4" w:rsidP="00AD1E2D">
            <w:r w:rsidRPr="00AD1E2D">
              <w:t>Description:</w:t>
            </w:r>
          </w:p>
        </w:tc>
      </w:tr>
      <w:tr w:rsidR="00E644B4" w:rsidRPr="00AD1E2D" w:rsidTr="001F0CA0">
        <w:trPr>
          <w:trHeight w:hRule="exact" w:val="288"/>
        </w:trPr>
        <w:tc>
          <w:tcPr>
            <w:tcW w:w="2178" w:type="dxa"/>
          </w:tcPr>
          <w:p w:rsidR="00E644B4" w:rsidRPr="00AD1E2D" w:rsidRDefault="00E644B4" w:rsidP="00AD1E2D">
            <w:r w:rsidRPr="00AD1E2D">
              <w:t>September 3, 1926</w:t>
            </w:r>
          </w:p>
        </w:tc>
        <w:tc>
          <w:tcPr>
            <w:tcW w:w="7398" w:type="dxa"/>
          </w:tcPr>
          <w:p w:rsidR="00E644B4" w:rsidRPr="00AD1E2D" w:rsidRDefault="00E644B4" w:rsidP="00AD1E2D">
            <w:r w:rsidRPr="00AD1E2D">
              <w:t>Original adoption of By-Laws</w:t>
            </w:r>
          </w:p>
        </w:tc>
      </w:tr>
      <w:tr w:rsidR="00E644B4" w:rsidRPr="00AD1E2D" w:rsidTr="001F0CA0">
        <w:trPr>
          <w:trHeight w:hRule="exact" w:val="288"/>
        </w:trPr>
        <w:tc>
          <w:tcPr>
            <w:tcW w:w="2178" w:type="dxa"/>
          </w:tcPr>
          <w:p w:rsidR="00E644B4" w:rsidRPr="00AD1E2D" w:rsidRDefault="00E644B4" w:rsidP="00AD1E2D">
            <w:r w:rsidRPr="00AD1E2D">
              <w:t>November 7, 1983</w:t>
            </w:r>
          </w:p>
        </w:tc>
        <w:tc>
          <w:tcPr>
            <w:tcW w:w="7398" w:type="dxa"/>
          </w:tcPr>
          <w:p w:rsidR="00E644B4" w:rsidRPr="00AD1E2D" w:rsidRDefault="00E644B4" w:rsidP="00AD1E2D">
            <w:r w:rsidRPr="00AD1E2D">
              <w:t>Refer to Board Minutes</w:t>
            </w:r>
          </w:p>
        </w:tc>
      </w:tr>
      <w:tr w:rsidR="00E644B4" w:rsidRPr="00AD1E2D" w:rsidTr="001F0CA0">
        <w:trPr>
          <w:trHeight w:hRule="exact" w:val="288"/>
        </w:trPr>
        <w:tc>
          <w:tcPr>
            <w:tcW w:w="2178" w:type="dxa"/>
          </w:tcPr>
          <w:p w:rsidR="00E644B4" w:rsidRPr="00AD1E2D" w:rsidRDefault="00E644B4" w:rsidP="00AD1E2D">
            <w:r w:rsidRPr="00AD1E2D">
              <w:t>February 22, 1992</w:t>
            </w:r>
          </w:p>
        </w:tc>
        <w:tc>
          <w:tcPr>
            <w:tcW w:w="7398" w:type="dxa"/>
          </w:tcPr>
          <w:p w:rsidR="00E644B4" w:rsidRPr="00AD1E2D" w:rsidRDefault="00E644B4" w:rsidP="00AD1E2D">
            <w:r w:rsidRPr="00AD1E2D">
              <w:t>Refer to Board Minutes</w:t>
            </w:r>
          </w:p>
        </w:tc>
      </w:tr>
      <w:tr w:rsidR="00E644B4" w:rsidRPr="00AD1E2D" w:rsidTr="001F0CA0">
        <w:trPr>
          <w:trHeight w:hRule="exact" w:val="288"/>
        </w:trPr>
        <w:tc>
          <w:tcPr>
            <w:tcW w:w="2178" w:type="dxa"/>
          </w:tcPr>
          <w:p w:rsidR="00E644B4" w:rsidRPr="00AD1E2D" w:rsidRDefault="00E644B4" w:rsidP="00AD1E2D">
            <w:r w:rsidRPr="00AD1E2D">
              <w:t>April 1, 2002</w:t>
            </w:r>
          </w:p>
        </w:tc>
        <w:tc>
          <w:tcPr>
            <w:tcW w:w="7398" w:type="dxa"/>
          </w:tcPr>
          <w:p w:rsidR="00E644B4" w:rsidRPr="00AD1E2D" w:rsidRDefault="00E644B4" w:rsidP="00AD1E2D">
            <w:r w:rsidRPr="00AD1E2D">
              <w:t>Refer to Board Minutes</w:t>
            </w:r>
          </w:p>
        </w:tc>
      </w:tr>
      <w:tr w:rsidR="00E644B4" w:rsidRPr="00AD1E2D" w:rsidTr="001F0CA0">
        <w:trPr>
          <w:trHeight w:hRule="exact" w:val="288"/>
        </w:trPr>
        <w:tc>
          <w:tcPr>
            <w:tcW w:w="2178" w:type="dxa"/>
          </w:tcPr>
          <w:p w:rsidR="00E644B4" w:rsidRPr="00AD1E2D" w:rsidRDefault="00E644B4" w:rsidP="00AD1E2D">
            <w:r w:rsidRPr="00AD1E2D">
              <w:t>July 1, 2002</w:t>
            </w:r>
          </w:p>
        </w:tc>
        <w:tc>
          <w:tcPr>
            <w:tcW w:w="7398" w:type="dxa"/>
          </w:tcPr>
          <w:p w:rsidR="00E644B4" w:rsidRPr="00AD1E2D" w:rsidRDefault="00E644B4" w:rsidP="00AD1E2D">
            <w:r w:rsidRPr="00AD1E2D">
              <w:t>Refer to Board Minutes</w:t>
            </w:r>
          </w:p>
        </w:tc>
      </w:tr>
      <w:tr w:rsidR="00E644B4" w:rsidRPr="00AD1E2D" w:rsidTr="001F0CA0">
        <w:trPr>
          <w:trHeight w:hRule="exact" w:val="288"/>
        </w:trPr>
        <w:tc>
          <w:tcPr>
            <w:tcW w:w="2178" w:type="dxa"/>
          </w:tcPr>
          <w:p w:rsidR="00E644B4" w:rsidRPr="00AD1E2D" w:rsidRDefault="00E644B4" w:rsidP="00AD1E2D">
            <w:r w:rsidRPr="00AD1E2D">
              <w:t>May 6, 2005</w:t>
            </w:r>
          </w:p>
        </w:tc>
        <w:tc>
          <w:tcPr>
            <w:tcW w:w="7398" w:type="dxa"/>
          </w:tcPr>
          <w:p w:rsidR="00E644B4" w:rsidRPr="00AD1E2D" w:rsidRDefault="00E644B4" w:rsidP="00AD1E2D">
            <w:r w:rsidRPr="00AD1E2D">
              <w:t>Refer to Board Minutes</w:t>
            </w:r>
          </w:p>
        </w:tc>
      </w:tr>
      <w:tr w:rsidR="00E644B4" w:rsidRPr="00AD1E2D" w:rsidTr="001F0CA0">
        <w:trPr>
          <w:trHeight w:hRule="exact" w:val="288"/>
        </w:trPr>
        <w:tc>
          <w:tcPr>
            <w:tcW w:w="2178" w:type="dxa"/>
          </w:tcPr>
          <w:p w:rsidR="00E644B4" w:rsidRPr="00AD1E2D" w:rsidRDefault="00E644B4" w:rsidP="00AD1E2D">
            <w:r w:rsidRPr="00AD1E2D">
              <w:t>October 6, 2008</w:t>
            </w:r>
          </w:p>
        </w:tc>
        <w:tc>
          <w:tcPr>
            <w:tcW w:w="7398" w:type="dxa"/>
          </w:tcPr>
          <w:p w:rsidR="00E644B4" w:rsidRPr="00AD1E2D" w:rsidRDefault="00E644B4" w:rsidP="00AD1E2D">
            <w:r w:rsidRPr="00AD1E2D">
              <w:t>Refer to Board Minutes</w:t>
            </w:r>
          </w:p>
        </w:tc>
      </w:tr>
      <w:tr w:rsidR="00E644B4" w:rsidRPr="00AD1E2D" w:rsidTr="001F0CA0">
        <w:trPr>
          <w:trHeight w:hRule="exact" w:val="288"/>
        </w:trPr>
        <w:tc>
          <w:tcPr>
            <w:tcW w:w="2178" w:type="dxa"/>
          </w:tcPr>
          <w:p w:rsidR="00E644B4" w:rsidRPr="00AD1E2D" w:rsidRDefault="00E644B4" w:rsidP="00AD1E2D">
            <w:r w:rsidRPr="00AD1E2D">
              <w:t>April 6, 2015</w:t>
            </w:r>
          </w:p>
        </w:tc>
        <w:tc>
          <w:tcPr>
            <w:tcW w:w="7398" w:type="dxa"/>
          </w:tcPr>
          <w:p w:rsidR="00E644B4" w:rsidRPr="00AD1E2D" w:rsidRDefault="00E644B4" w:rsidP="00AD1E2D">
            <w:r w:rsidRPr="00AD1E2D">
              <w:t>Refer to Board Minutes</w:t>
            </w:r>
          </w:p>
        </w:tc>
      </w:tr>
      <w:tr w:rsidR="00E644B4" w:rsidRPr="00AD1E2D" w:rsidTr="001F0CA0">
        <w:trPr>
          <w:trHeight w:hRule="exact" w:val="864"/>
        </w:trPr>
        <w:tc>
          <w:tcPr>
            <w:tcW w:w="2178" w:type="dxa"/>
          </w:tcPr>
          <w:p w:rsidR="00E644B4" w:rsidRPr="00AD1E2D" w:rsidRDefault="00E644B4" w:rsidP="00AD1E2D">
            <w:r w:rsidRPr="00AD1E2D">
              <w:t>April 2, 2018</w:t>
            </w:r>
          </w:p>
        </w:tc>
        <w:tc>
          <w:tcPr>
            <w:tcW w:w="7398" w:type="dxa"/>
          </w:tcPr>
          <w:p w:rsidR="00E644B4" w:rsidRPr="00AD1E2D" w:rsidRDefault="00E644B4" w:rsidP="00AD1E2D">
            <w:r w:rsidRPr="00AD1E2D">
              <w:t>Revised Article III Sections 1 and 2 to change board meetings from 1st Mondays to 1st Fridays of each month. Revised Article IV Section 4 to clarify responsibilities for preparation of the annual budget.</w:t>
            </w:r>
          </w:p>
        </w:tc>
      </w:tr>
      <w:tr w:rsidR="00E644B4" w:rsidRPr="00AD1E2D" w:rsidTr="001F0CA0">
        <w:trPr>
          <w:trHeight w:hRule="exact" w:val="639"/>
        </w:trPr>
        <w:tc>
          <w:tcPr>
            <w:tcW w:w="2178" w:type="dxa"/>
          </w:tcPr>
          <w:p w:rsidR="00E644B4" w:rsidRPr="00AD1E2D" w:rsidRDefault="00E644B4" w:rsidP="00AD1E2D">
            <w:r w:rsidRPr="00AD1E2D">
              <w:t>July 6, 2018</w:t>
            </w:r>
          </w:p>
        </w:tc>
        <w:tc>
          <w:tcPr>
            <w:tcW w:w="7398" w:type="dxa"/>
          </w:tcPr>
          <w:p w:rsidR="00E644B4" w:rsidRPr="00AD1E2D" w:rsidRDefault="00E644B4" w:rsidP="00AD1E2D">
            <w:r w:rsidRPr="00AD1E2D">
              <w:t>Deleted Article V Section 2. Moved last sentence of Article III Section 2 to new Section 3 for clarity. Added revision descriptions. Reformatted.</w:t>
            </w:r>
          </w:p>
        </w:tc>
      </w:tr>
      <w:tr w:rsidR="00E644B4" w:rsidRPr="00AD1E2D" w:rsidTr="001F0CA0">
        <w:trPr>
          <w:trHeight w:hRule="exact" w:val="288"/>
        </w:trPr>
        <w:tc>
          <w:tcPr>
            <w:tcW w:w="2178" w:type="dxa"/>
          </w:tcPr>
          <w:p w:rsidR="00E644B4" w:rsidRPr="00AD1E2D" w:rsidRDefault="00E644B4" w:rsidP="00AD1E2D"/>
        </w:tc>
        <w:tc>
          <w:tcPr>
            <w:tcW w:w="7398" w:type="dxa"/>
          </w:tcPr>
          <w:p w:rsidR="00E644B4" w:rsidRPr="00AD1E2D" w:rsidRDefault="00E644B4" w:rsidP="00AD1E2D"/>
        </w:tc>
      </w:tr>
    </w:tbl>
    <w:p w:rsidR="00E644B4" w:rsidRPr="00AD1E2D" w:rsidRDefault="00E644B4" w:rsidP="00AD1E2D">
      <w:pPr>
        <w:jc w:val="center"/>
        <w:rPr>
          <w:b/>
          <w:sz w:val="34"/>
          <w:szCs w:val="34"/>
        </w:rPr>
      </w:pPr>
      <w:r w:rsidRPr="00AD1E2D">
        <w:br w:type="page"/>
      </w:r>
      <w:r w:rsidRPr="00AD1E2D">
        <w:rPr>
          <w:b/>
          <w:sz w:val="34"/>
          <w:szCs w:val="34"/>
        </w:rPr>
        <w:lastRenderedPageBreak/>
        <w:t>Rules and Regulations</w:t>
      </w:r>
    </w:p>
    <w:p w:rsidR="00E644B4" w:rsidRDefault="00E644B4" w:rsidP="00C21B8A">
      <w:pPr>
        <w:pStyle w:val="ListParagraph"/>
        <w:numPr>
          <w:ilvl w:val="0"/>
          <w:numId w:val="1"/>
        </w:numPr>
      </w:pPr>
      <w:r>
        <w:t xml:space="preserve">The Library will be open on the following days and hours: </w:t>
      </w:r>
    </w:p>
    <w:tbl>
      <w:tblPr>
        <w:tblStyle w:val="TableGrid"/>
        <w:tblW w:w="0" w:type="auto"/>
        <w:jc w:val="center"/>
        <w:tblLook w:val="04A0" w:firstRow="1" w:lastRow="0" w:firstColumn="1" w:lastColumn="0" w:noHBand="0" w:noVBand="1"/>
      </w:tblPr>
      <w:tblGrid>
        <w:gridCol w:w="4788"/>
        <w:gridCol w:w="4788"/>
      </w:tblGrid>
      <w:tr w:rsidR="00E644B4" w:rsidTr="00AD1E2D">
        <w:trPr>
          <w:jc w:val="center"/>
        </w:trPr>
        <w:tc>
          <w:tcPr>
            <w:tcW w:w="4788" w:type="dxa"/>
          </w:tcPr>
          <w:p w:rsidR="00E644B4" w:rsidRPr="00E644B4" w:rsidRDefault="00E644B4" w:rsidP="00E644B4">
            <w:pPr>
              <w:jc w:val="center"/>
              <w:rPr>
                <w:b/>
              </w:rPr>
            </w:pPr>
            <w:r w:rsidRPr="00E644B4">
              <w:rPr>
                <w:b/>
              </w:rPr>
              <w:t>Day</w:t>
            </w:r>
          </w:p>
        </w:tc>
        <w:tc>
          <w:tcPr>
            <w:tcW w:w="4788" w:type="dxa"/>
          </w:tcPr>
          <w:p w:rsidR="00E644B4" w:rsidRPr="00E644B4" w:rsidRDefault="00E644B4" w:rsidP="00E644B4">
            <w:pPr>
              <w:jc w:val="center"/>
              <w:rPr>
                <w:b/>
              </w:rPr>
            </w:pPr>
            <w:r w:rsidRPr="00E644B4">
              <w:rPr>
                <w:b/>
              </w:rPr>
              <w:t>Hours</w:t>
            </w:r>
          </w:p>
        </w:tc>
      </w:tr>
      <w:tr w:rsidR="00E644B4" w:rsidTr="00AD1E2D">
        <w:trPr>
          <w:jc w:val="center"/>
        </w:trPr>
        <w:tc>
          <w:tcPr>
            <w:tcW w:w="4788" w:type="dxa"/>
          </w:tcPr>
          <w:p w:rsidR="00E644B4" w:rsidRDefault="00E644B4" w:rsidP="00E644B4">
            <w:pPr>
              <w:jc w:val="center"/>
            </w:pPr>
            <w:r>
              <w:t>Monday</w:t>
            </w:r>
          </w:p>
        </w:tc>
        <w:tc>
          <w:tcPr>
            <w:tcW w:w="4788" w:type="dxa"/>
          </w:tcPr>
          <w:p w:rsidR="00E644B4" w:rsidRDefault="00E644B4" w:rsidP="00E644B4">
            <w:pPr>
              <w:jc w:val="center"/>
            </w:pPr>
            <w:r>
              <w:t>1:00pm-7:00pm</w:t>
            </w:r>
          </w:p>
        </w:tc>
      </w:tr>
      <w:tr w:rsidR="00E644B4" w:rsidTr="00AD1E2D">
        <w:trPr>
          <w:jc w:val="center"/>
        </w:trPr>
        <w:tc>
          <w:tcPr>
            <w:tcW w:w="4788" w:type="dxa"/>
          </w:tcPr>
          <w:p w:rsidR="00E644B4" w:rsidRDefault="00E644B4" w:rsidP="00E644B4">
            <w:pPr>
              <w:jc w:val="center"/>
            </w:pPr>
            <w:r>
              <w:t>Tuesday</w:t>
            </w:r>
          </w:p>
        </w:tc>
        <w:tc>
          <w:tcPr>
            <w:tcW w:w="4788" w:type="dxa"/>
          </w:tcPr>
          <w:p w:rsidR="00E644B4" w:rsidRDefault="00E644B4" w:rsidP="00E644B4">
            <w:pPr>
              <w:jc w:val="center"/>
            </w:pPr>
            <w:r>
              <w:t>9:30am-8:30pm</w:t>
            </w:r>
          </w:p>
        </w:tc>
      </w:tr>
      <w:tr w:rsidR="00E644B4" w:rsidTr="00AD1E2D">
        <w:trPr>
          <w:jc w:val="center"/>
        </w:trPr>
        <w:tc>
          <w:tcPr>
            <w:tcW w:w="4788" w:type="dxa"/>
          </w:tcPr>
          <w:p w:rsidR="00E644B4" w:rsidRDefault="00E644B4" w:rsidP="00E644B4">
            <w:pPr>
              <w:jc w:val="center"/>
            </w:pPr>
            <w:r>
              <w:t>Wednesday</w:t>
            </w:r>
          </w:p>
        </w:tc>
        <w:tc>
          <w:tcPr>
            <w:tcW w:w="4788" w:type="dxa"/>
          </w:tcPr>
          <w:p w:rsidR="00E644B4" w:rsidRDefault="00E644B4" w:rsidP="00E644B4">
            <w:pPr>
              <w:jc w:val="center"/>
            </w:pPr>
            <w:r>
              <w:t>1:00pm-7:00pm</w:t>
            </w:r>
          </w:p>
        </w:tc>
      </w:tr>
      <w:tr w:rsidR="00E644B4" w:rsidTr="00AD1E2D">
        <w:trPr>
          <w:jc w:val="center"/>
        </w:trPr>
        <w:tc>
          <w:tcPr>
            <w:tcW w:w="4788" w:type="dxa"/>
          </w:tcPr>
          <w:p w:rsidR="00E644B4" w:rsidRDefault="00E644B4" w:rsidP="00E644B4">
            <w:pPr>
              <w:jc w:val="center"/>
            </w:pPr>
            <w:r>
              <w:t>Thursday</w:t>
            </w:r>
          </w:p>
        </w:tc>
        <w:tc>
          <w:tcPr>
            <w:tcW w:w="4788" w:type="dxa"/>
          </w:tcPr>
          <w:p w:rsidR="00E644B4" w:rsidRDefault="00E644B4" w:rsidP="00E644B4">
            <w:pPr>
              <w:jc w:val="center"/>
            </w:pPr>
            <w:r>
              <w:t>9:30am-8:30pm</w:t>
            </w:r>
          </w:p>
        </w:tc>
      </w:tr>
      <w:tr w:rsidR="00E644B4" w:rsidTr="00AD1E2D">
        <w:trPr>
          <w:jc w:val="center"/>
        </w:trPr>
        <w:tc>
          <w:tcPr>
            <w:tcW w:w="4788" w:type="dxa"/>
          </w:tcPr>
          <w:p w:rsidR="00E644B4" w:rsidRDefault="00E644B4" w:rsidP="00E644B4">
            <w:pPr>
              <w:jc w:val="center"/>
            </w:pPr>
            <w:r>
              <w:t>Friday</w:t>
            </w:r>
          </w:p>
        </w:tc>
        <w:tc>
          <w:tcPr>
            <w:tcW w:w="4788" w:type="dxa"/>
          </w:tcPr>
          <w:p w:rsidR="00E644B4" w:rsidRDefault="00E644B4" w:rsidP="00E644B4">
            <w:pPr>
              <w:jc w:val="center"/>
            </w:pPr>
            <w:r>
              <w:t>1:00pm-5:00pm</w:t>
            </w:r>
          </w:p>
        </w:tc>
      </w:tr>
      <w:tr w:rsidR="00E644B4" w:rsidTr="00AD1E2D">
        <w:trPr>
          <w:jc w:val="center"/>
        </w:trPr>
        <w:tc>
          <w:tcPr>
            <w:tcW w:w="4788" w:type="dxa"/>
          </w:tcPr>
          <w:p w:rsidR="00E644B4" w:rsidRDefault="00E644B4" w:rsidP="00E644B4">
            <w:pPr>
              <w:jc w:val="center"/>
            </w:pPr>
            <w:r>
              <w:t>Saturday</w:t>
            </w:r>
          </w:p>
        </w:tc>
        <w:tc>
          <w:tcPr>
            <w:tcW w:w="4788" w:type="dxa"/>
          </w:tcPr>
          <w:p w:rsidR="00E644B4" w:rsidRDefault="00E644B4" w:rsidP="00E644B4">
            <w:pPr>
              <w:jc w:val="center"/>
            </w:pPr>
            <w:r>
              <w:t>11:00am-3:00pm</w:t>
            </w:r>
          </w:p>
        </w:tc>
      </w:tr>
    </w:tbl>
    <w:p w:rsidR="00E644B4" w:rsidRDefault="00E644B4" w:rsidP="00E644B4"/>
    <w:p w:rsidR="00E644B4" w:rsidRDefault="00E644B4" w:rsidP="00C21B8A">
      <w:pPr>
        <w:pStyle w:val="ListParagraph"/>
        <w:numPr>
          <w:ilvl w:val="0"/>
          <w:numId w:val="1"/>
        </w:numPr>
      </w:pPr>
      <w:r w:rsidRPr="004D7CC1">
        <w:rPr>
          <w:b/>
        </w:rPr>
        <w:t>Loan Agreement</w:t>
      </w:r>
      <w:r>
        <w:t>: I apply for the right to use the Library and agree to comply with all its rules and regulations. I will give immediate notice of any change of address or phone.</w:t>
      </w:r>
    </w:p>
    <w:p w:rsidR="00080BA8" w:rsidRDefault="00080BA8" w:rsidP="00080BA8"/>
    <w:p w:rsidR="00E644B4" w:rsidRDefault="00E644B4" w:rsidP="00C21B8A">
      <w:pPr>
        <w:pStyle w:val="ListParagraph"/>
        <w:numPr>
          <w:ilvl w:val="0"/>
          <w:numId w:val="1"/>
        </w:numPr>
      </w:pPr>
      <w:r w:rsidRPr="004D7CC1">
        <w:rPr>
          <w:b/>
        </w:rPr>
        <w:t>Books</w:t>
      </w:r>
      <w:r>
        <w:t>: No book will be lent to anyone with an unpaid fine of $10.00 or more. Books may be kept for two weeks with a one week grace period. They may be renewed twice. Trustees grant</w:t>
      </w:r>
      <w:r w:rsidR="00080BA8">
        <w:t xml:space="preserve"> the right to the librarian to limit certain books to a seven day or less loan period with no renewal. </w:t>
      </w:r>
    </w:p>
    <w:p w:rsidR="00080BA8" w:rsidRDefault="00080BA8" w:rsidP="00080BA8"/>
    <w:p w:rsidR="00080BA8" w:rsidRDefault="00080BA8" w:rsidP="00C21B8A">
      <w:pPr>
        <w:pStyle w:val="ListParagraph"/>
        <w:numPr>
          <w:ilvl w:val="0"/>
          <w:numId w:val="1"/>
        </w:numPr>
      </w:pPr>
      <w:r w:rsidRPr="004D7CC1">
        <w:rPr>
          <w:b/>
        </w:rPr>
        <w:t>Overdue books</w:t>
      </w:r>
      <w:r>
        <w:t>: A fine of $.15 per day must be paid for overdue books, magazines, recorded books, and cassette books. Fines for videodiscs and CD-ROMS are $.25 per day.</w:t>
      </w:r>
    </w:p>
    <w:p w:rsidR="00080BA8" w:rsidRDefault="00080BA8" w:rsidP="00080BA8">
      <w:pPr>
        <w:pStyle w:val="ListParagraph"/>
      </w:pPr>
    </w:p>
    <w:p w:rsidR="00080BA8" w:rsidRDefault="00080BA8" w:rsidP="00C21B8A">
      <w:pPr>
        <w:pStyle w:val="ListParagraph"/>
        <w:numPr>
          <w:ilvl w:val="0"/>
          <w:numId w:val="1"/>
        </w:numPr>
      </w:pPr>
      <w:r w:rsidRPr="004D7CC1">
        <w:rPr>
          <w:b/>
        </w:rPr>
        <w:t>Book Damage</w:t>
      </w:r>
      <w:r>
        <w:t>: Notes, corrections, or marks of any kind on books belonging to the Library are forbidden. All losses beyond the reasonable wear, however caused, must be promptly adjusted to the satisfactions of the librarian by the person to whom the book is charged.</w:t>
      </w:r>
    </w:p>
    <w:p w:rsidR="00080BA8" w:rsidRDefault="00080BA8" w:rsidP="00080BA8">
      <w:pPr>
        <w:pStyle w:val="ListParagraph"/>
      </w:pPr>
    </w:p>
    <w:p w:rsidR="00080BA8" w:rsidRDefault="00080BA8" w:rsidP="00C21B8A">
      <w:pPr>
        <w:pStyle w:val="ListParagraph"/>
        <w:numPr>
          <w:ilvl w:val="0"/>
          <w:numId w:val="1"/>
        </w:numPr>
      </w:pPr>
      <w:r w:rsidRPr="004D7CC1">
        <w:rPr>
          <w:b/>
        </w:rPr>
        <w:t>Facility Use Approval</w:t>
      </w:r>
      <w:r>
        <w:t>: The Board of Trustees must approve any long term use of the Library by any person or group for non-library related purposes in the Library (see Library Operating Policies for more information).</w:t>
      </w:r>
    </w:p>
    <w:p w:rsidR="00080BA8" w:rsidRDefault="00080BA8" w:rsidP="00080BA8">
      <w:pPr>
        <w:pStyle w:val="ListParagraph"/>
      </w:pPr>
    </w:p>
    <w:p w:rsidR="00080BA8" w:rsidRDefault="00080BA8" w:rsidP="00C21B8A">
      <w:pPr>
        <w:pStyle w:val="ListParagraph"/>
        <w:numPr>
          <w:ilvl w:val="0"/>
          <w:numId w:val="1"/>
        </w:numPr>
      </w:pPr>
      <w:r w:rsidRPr="004D7CC1">
        <w:rPr>
          <w:b/>
        </w:rPr>
        <w:t>Facility Use/Activities</w:t>
      </w:r>
      <w:r>
        <w:t xml:space="preserve">: On a day to day basis, the librarian is responsible for all activities in the Library. Any person or group wishing to use the facility must first obtain permission from the librarian or the designee. If permission has been granted in advance, the librarian of the day must be notified upon arrival of the person or group. When young children are involved in an activity at the Library, the parents or guardians are expected to remain in the building unless another arrangement or agreement is made with the librarian and person in charge of the Library activity. </w:t>
      </w:r>
    </w:p>
    <w:p w:rsidR="00080BA8" w:rsidRDefault="00080BA8" w:rsidP="00080BA8">
      <w:pPr>
        <w:pStyle w:val="ListParagraph"/>
      </w:pPr>
    </w:p>
    <w:p w:rsidR="00080BA8" w:rsidRDefault="00080BA8" w:rsidP="00C21B8A">
      <w:pPr>
        <w:pStyle w:val="ListParagraph"/>
        <w:numPr>
          <w:ilvl w:val="0"/>
          <w:numId w:val="1"/>
        </w:numPr>
      </w:pPr>
      <w:r w:rsidRPr="004D7CC1">
        <w:rPr>
          <w:b/>
        </w:rPr>
        <w:t>Basement</w:t>
      </w:r>
      <w:r>
        <w:t xml:space="preserve">: No children will be allowed in the basement unless supervised by an authorized adult. Any adult or group with a valid reason for working in the Library basement must notify the librarian immediately upon arrival. </w:t>
      </w:r>
    </w:p>
    <w:p w:rsidR="00FC3C65" w:rsidRDefault="00FC3C65" w:rsidP="00FC3C65">
      <w:pPr>
        <w:pStyle w:val="ListParagraph"/>
      </w:pPr>
    </w:p>
    <w:p w:rsidR="00AD1E2D" w:rsidRDefault="004D7CC1" w:rsidP="004D7CC1">
      <w:pPr>
        <w:jc w:val="right"/>
      </w:pPr>
      <w:r>
        <w:t>Adopted 9/3/26</w:t>
      </w:r>
    </w:p>
    <w:p w:rsidR="004D7CC1" w:rsidRDefault="004D7CC1" w:rsidP="004D7CC1">
      <w:pPr>
        <w:jc w:val="right"/>
      </w:pPr>
      <w:r>
        <w:t xml:space="preserve">Revised: 11/7/83, 12/6/83, 3/11/85, 11/7/88, </w:t>
      </w:r>
    </w:p>
    <w:p w:rsidR="00AD1E2D" w:rsidRDefault="004D7CC1" w:rsidP="004D7CC1">
      <w:pPr>
        <w:jc w:val="right"/>
      </w:pPr>
      <w:r>
        <w:t>Adopted 7/1/96</w:t>
      </w:r>
    </w:p>
    <w:p w:rsidR="004D7CC1" w:rsidRPr="004D7CC1" w:rsidRDefault="004D7CC1" w:rsidP="004D7CC1">
      <w:pPr>
        <w:jc w:val="right"/>
      </w:pPr>
      <w:r>
        <w:t>Revised: 1/03, 1/9/06, 1/8/07, 2/1/10, 3/17/16</w:t>
      </w:r>
    </w:p>
    <w:p w:rsidR="00C13469" w:rsidRDefault="00C13469">
      <w:pPr>
        <w:spacing w:after="200" w:line="276" w:lineRule="auto"/>
        <w:rPr>
          <w:b/>
          <w:sz w:val="35"/>
          <w:szCs w:val="35"/>
        </w:rPr>
      </w:pPr>
      <w:r>
        <w:rPr>
          <w:b/>
          <w:sz w:val="35"/>
          <w:szCs w:val="35"/>
        </w:rPr>
        <w:br w:type="page"/>
      </w:r>
    </w:p>
    <w:p w:rsidR="00E644B4" w:rsidRPr="00EC7058" w:rsidRDefault="00E644B4" w:rsidP="00E644B4">
      <w:pPr>
        <w:jc w:val="center"/>
        <w:rPr>
          <w:b/>
          <w:sz w:val="35"/>
          <w:szCs w:val="35"/>
        </w:rPr>
      </w:pPr>
      <w:r w:rsidRPr="00EC7058">
        <w:rPr>
          <w:b/>
          <w:sz w:val="35"/>
          <w:szCs w:val="35"/>
        </w:rPr>
        <w:lastRenderedPageBreak/>
        <w:t xml:space="preserve">II.  </w:t>
      </w:r>
      <w:r w:rsidRPr="00C13469">
        <w:rPr>
          <w:b/>
          <w:sz w:val="34"/>
          <w:szCs w:val="34"/>
        </w:rPr>
        <w:t>LIBRARY BILL OF RIGHTS</w:t>
      </w:r>
    </w:p>
    <w:p w:rsidR="00E644B4" w:rsidRDefault="00E644B4" w:rsidP="00E644B4"/>
    <w:p w:rsidR="00E644B4" w:rsidRDefault="00E644B4" w:rsidP="00E644B4"/>
    <w:p w:rsidR="00E644B4" w:rsidRDefault="00E644B4" w:rsidP="00E644B4">
      <w:r>
        <w:t>The American Library Association affirms that all libraries are forums for information and ideas, and that the following basic policies should guide their services.</w:t>
      </w:r>
    </w:p>
    <w:p w:rsidR="00E644B4" w:rsidRDefault="00E644B4" w:rsidP="00E644B4"/>
    <w:p w:rsidR="00E644B4" w:rsidRDefault="00E644B4" w:rsidP="00E644B4">
      <w:pPr>
        <w:tabs>
          <w:tab w:val="left" w:pos="456"/>
        </w:tabs>
      </w:pPr>
      <w:r>
        <w:t>1.</w:t>
      </w:r>
      <w:r>
        <w:tab/>
        <w:t>Books and other library resources should be provided for the interest, information, and</w:t>
      </w:r>
    </w:p>
    <w:p w:rsidR="00E644B4" w:rsidRDefault="00E644B4" w:rsidP="00E644B4">
      <w:pPr>
        <w:tabs>
          <w:tab w:val="left" w:pos="456"/>
        </w:tabs>
      </w:pPr>
      <w:r>
        <w:tab/>
        <w:t>enlightenment of all people of the community the library serves.  Materials should not be</w:t>
      </w:r>
    </w:p>
    <w:p w:rsidR="00E644B4" w:rsidRDefault="00E644B4" w:rsidP="00E644B4">
      <w:pPr>
        <w:tabs>
          <w:tab w:val="left" w:pos="456"/>
        </w:tabs>
      </w:pPr>
      <w:r>
        <w:tab/>
        <w:t>excluded because of the origin, background, or views of those contributing to their creation.</w:t>
      </w:r>
    </w:p>
    <w:p w:rsidR="00E644B4" w:rsidRDefault="00E644B4" w:rsidP="00E644B4">
      <w:pPr>
        <w:tabs>
          <w:tab w:val="left" w:pos="456"/>
        </w:tabs>
      </w:pPr>
    </w:p>
    <w:p w:rsidR="00E644B4" w:rsidRDefault="00E644B4" w:rsidP="00E644B4">
      <w:pPr>
        <w:tabs>
          <w:tab w:val="left" w:pos="456"/>
        </w:tabs>
      </w:pPr>
    </w:p>
    <w:p w:rsidR="00E644B4" w:rsidRDefault="00E644B4" w:rsidP="00E644B4">
      <w:pPr>
        <w:tabs>
          <w:tab w:val="left" w:pos="456"/>
        </w:tabs>
      </w:pPr>
      <w:r>
        <w:t>2.</w:t>
      </w:r>
      <w:r>
        <w:tab/>
        <w:t>Libraries should provide materials and information presenting all points of view on current</w:t>
      </w:r>
    </w:p>
    <w:p w:rsidR="00E644B4" w:rsidRDefault="00E644B4" w:rsidP="00E644B4">
      <w:pPr>
        <w:tabs>
          <w:tab w:val="left" w:pos="456"/>
        </w:tabs>
      </w:pPr>
      <w:r>
        <w:tab/>
        <w:t>and historical issues.  Materials should not be proscribed or removed because of partisan or</w:t>
      </w:r>
    </w:p>
    <w:p w:rsidR="00E644B4" w:rsidRDefault="00E644B4" w:rsidP="00E644B4">
      <w:pPr>
        <w:tabs>
          <w:tab w:val="left" w:pos="456"/>
        </w:tabs>
      </w:pPr>
      <w:r>
        <w:tab/>
        <w:t>doctrinal disapproval.</w:t>
      </w:r>
    </w:p>
    <w:p w:rsidR="00E644B4" w:rsidRDefault="00E644B4" w:rsidP="00E644B4">
      <w:pPr>
        <w:tabs>
          <w:tab w:val="left" w:pos="456"/>
        </w:tabs>
      </w:pPr>
    </w:p>
    <w:p w:rsidR="00E644B4" w:rsidRDefault="00E644B4" w:rsidP="00E644B4">
      <w:pPr>
        <w:tabs>
          <w:tab w:val="left" w:pos="456"/>
        </w:tabs>
      </w:pPr>
    </w:p>
    <w:p w:rsidR="00E644B4" w:rsidRDefault="00E644B4" w:rsidP="00E644B4">
      <w:pPr>
        <w:tabs>
          <w:tab w:val="left" w:pos="456"/>
        </w:tabs>
        <w:ind w:left="450" w:hanging="450"/>
      </w:pPr>
      <w:r>
        <w:t>3.</w:t>
      </w:r>
      <w:r>
        <w:tab/>
        <w:t>Libraries should challenge censorship in the fulfillment of their responsibility to provide information and enlightenment.</w:t>
      </w:r>
    </w:p>
    <w:p w:rsidR="00E644B4" w:rsidRDefault="00E644B4" w:rsidP="00E644B4">
      <w:pPr>
        <w:tabs>
          <w:tab w:val="left" w:pos="456"/>
        </w:tabs>
      </w:pPr>
    </w:p>
    <w:p w:rsidR="00E644B4" w:rsidRDefault="00E644B4" w:rsidP="00E644B4">
      <w:pPr>
        <w:tabs>
          <w:tab w:val="left" w:pos="456"/>
        </w:tabs>
      </w:pPr>
    </w:p>
    <w:p w:rsidR="00E644B4" w:rsidRDefault="00E644B4" w:rsidP="00E644B4">
      <w:pPr>
        <w:tabs>
          <w:tab w:val="left" w:pos="456"/>
        </w:tabs>
        <w:ind w:left="450" w:hanging="450"/>
      </w:pPr>
      <w:r>
        <w:t>4.</w:t>
      </w:r>
      <w:r>
        <w:tab/>
        <w:t>Libraries should cooperate with all persons and groups concerned with resisting abridge-ment of free expression and free access to ideas.</w:t>
      </w:r>
    </w:p>
    <w:p w:rsidR="00E644B4" w:rsidRDefault="00E644B4" w:rsidP="00E644B4">
      <w:pPr>
        <w:tabs>
          <w:tab w:val="left" w:pos="456"/>
        </w:tabs>
        <w:ind w:left="450" w:hanging="450"/>
      </w:pPr>
    </w:p>
    <w:p w:rsidR="00E644B4" w:rsidRDefault="00E644B4" w:rsidP="00E644B4">
      <w:pPr>
        <w:tabs>
          <w:tab w:val="left" w:pos="456"/>
        </w:tabs>
        <w:ind w:left="450" w:hanging="450"/>
      </w:pPr>
    </w:p>
    <w:p w:rsidR="00E644B4" w:rsidRDefault="00E644B4" w:rsidP="00E644B4">
      <w:pPr>
        <w:tabs>
          <w:tab w:val="left" w:pos="456"/>
        </w:tabs>
        <w:ind w:left="450" w:hanging="450"/>
      </w:pPr>
      <w:r>
        <w:t>5.</w:t>
      </w:r>
      <w:r>
        <w:tab/>
        <w:t>A person’s right to use a library should not be denied or abridged because of origin, age, background, or views.</w:t>
      </w:r>
    </w:p>
    <w:p w:rsidR="00E644B4" w:rsidRDefault="00E644B4" w:rsidP="00E644B4">
      <w:pPr>
        <w:tabs>
          <w:tab w:val="left" w:pos="456"/>
        </w:tabs>
        <w:ind w:left="450" w:hanging="450"/>
      </w:pPr>
    </w:p>
    <w:p w:rsidR="00E644B4" w:rsidRDefault="00E644B4" w:rsidP="00E644B4">
      <w:pPr>
        <w:tabs>
          <w:tab w:val="left" w:pos="456"/>
        </w:tabs>
        <w:ind w:left="450" w:hanging="450"/>
      </w:pPr>
    </w:p>
    <w:p w:rsidR="00E644B4" w:rsidRDefault="00E644B4" w:rsidP="00E644B4">
      <w:pPr>
        <w:tabs>
          <w:tab w:val="left" w:pos="456"/>
        </w:tabs>
        <w:ind w:left="450" w:hanging="450"/>
      </w:pPr>
      <w:r>
        <w:t>6.</w:t>
      </w:r>
      <w:r>
        <w:tab/>
        <w:t xml:space="preserve">Libraries which make exhibit spaces and meeting rooms available to the public they serve should make such facilities available </w:t>
      </w:r>
      <w:r w:rsidR="00AD1E2D">
        <w:t>on equitable bases</w:t>
      </w:r>
      <w:r>
        <w:t>, regardless of the beliefs or affiliations of individuals or groups requesting their use.</w:t>
      </w:r>
    </w:p>
    <w:p w:rsidR="00E644B4" w:rsidRDefault="00E644B4" w:rsidP="00E644B4">
      <w:pPr>
        <w:tabs>
          <w:tab w:val="left" w:pos="456"/>
        </w:tabs>
        <w:ind w:left="450" w:hanging="450"/>
      </w:pPr>
    </w:p>
    <w:p w:rsidR="00E644B4" w:rsidRDefault="00E644B4" w:rsidP="00E644B4">
      <w:pPr>
        <w:tabs>
          <w:tab w:val="left" w:pos="456"/>
        </w:tabs>
        <w:ind w:left="450" w:hanging="450"/>
      </w:pPr>
    </w:p>
    <w:p w:rsidR="00E644B4" w:rsidRDefault="00E644B4" w:rsidP="00E644B4">
      <w:pPr>
        <w:tabs>
          <w:tab w:val="left" w:pos="456"/>
        </w:tabs>
        <w:ind w:left="450" w:hanging="450"/>
      </w:pPr>
    </w:p>
    <w:p w:rsidR="00E644B4" w:rsidRDefault="00E644B4" w:rsidP="00E644B4">
      <w:pPr>
        <w:tabs>
          <w:tab w:val="left" w:pos="456"/>
        </w:tabs>
        <w:ind w:left="450" w:hanging="450"/>
      </w:pPr>
    </w:p>
    <w:p w:rsidR="00E644B4" w:rsidRDefault="00E644B4" w:rsidP="00E644B4">
      <w:pPr>
        <w:tabs>
          <w:tab w:val="left" w:pos="456"/>
        </w:tabs>
        <w:ind w:left="450" w:hanging="450"/>
      </w:pPr>
    </w:p>
    <w:p w:rsidR="00E644B4" w:rsidRPr="00EC7058" w:rsidRDefault="00E644B4" w:rsidP="00E644B4">
      <w:pPr>
        <w:tabs>
          <w:tab w:val="left" w:pos="456"/>
        </w:tabs>
        <w:ind w:left="450" w:hanging="450"/>
        <w:jc w:val="center"/>
        <w:rPr>
          <w:color w:val="808080"/>
          <w:sz w:val="22"/>
          <w:szCs w:val="22"/>
        </w:rPr>
      </w:pPr>
      <w:r w:rsidRPr="00EC7058">
        <w:rPr>
          <w:color w:val="808080"/>
          <w:sz w:val="22"/>
          <w:szCs w:val="22"/>
        </w:rPr>
        <w:t xml:space="preserve">Adopted </w:t>
      </w:r>
      <w:smartTag w:uri="urn:schemas-microsoft-com:office:smarttags" w:element="date">
        <w:smartTagPr>
          <w:attr w:name="Month" w:val="6"/>
          <w:attr w:name="Day" w:val="18"/>
          <w:attr w:name="Year" w:val="1948"/>
        </w:smartTagPr>
        <w:r w:rsidRPr="00EC7058">
          <w:rPr>
            <w:color w:val="808080"/>
            <w:sz w:val="22"/>
            <w:szCs w:val="22"/>
          </w:rPr>
          <w:t>June 18, 1948</w:t>
        </w:r>
      </w:smartTag>
    </w:p>
    <w:p w:rsidR="00E644B4" w:rsidRPr="00EC7058" w:rsidRDefault="00E644B4" w:rsidP="00E644B4">
      <w:pPr>
        <w:tabs>
          <w:tab w:val="left" w:pos="456"/>
        </w:tabs>
        <w:ind w:left="450" w:hanging="450"/>
        <w:jc w:val="center"/>
        <w:rPr>
          <w:color w:val="808080"/>
          <w:sz w:val="22"/>
          <w:szCs w:val="22"/>
        </w:rPr>
      </w:pPr>
      <w:r w:rsidRPr="00EC7058">
        <w:rPr>
          <w:color w:val="808080"/>
          <w:sz w:val="22"/>
          <w:szCs w:val="22"/>
        </w:rPr>
        <w:t xml:space="preserve">Amended </w:t>
      </w:r>
      <w:smartTag w:uri="urn:schemas-microsoft-com:office:smarttags" w:element="date">
        <w:smartTagPr>
          <w:attr w:name="Month" w:val="2"/>
          <w:attr w:name="Day" w:val="2"/>
          <w:attr w:name="Year" w:val="1961"/>
        </w:smartTagPr>
        <w:r w:rsidRPr="00EC7058">
          <w:rPr>
            <w:color w:val="808080"/>
            <w:sz w:val="22"/>
            <w:szCs w:val="22"/>
          </w:rPr>
          <w:t>February 2, 1961</w:t>
        </w:r>
      </w:smartTag>
      <w:r w:rsidRPr="00EC7058">
        <w:rPr>
          <w:color w:val="808080"/>
          <w:sz w:val="22"/>
          <w:szCs w:val="22"/>
        </w:rPr>
        <w:t xml:space="preserve">, and </w:t>
      </w:r>
      <w:smartTag w:uri="urn:schemas-microsoft-com:office:smarttags" w:element="date">
        <w:smartTagPr>
          <w:attr w:name="Month" w:val="1"/>
          <w:attr w:name="Day" w:val="23"/>
          <w:attr w:name="Year" w:val="1980"/>
        </w:smartTagPr>
        <w:r w:rsidRPr="00EC7058">
          <w:rPr>
            <w:color w:val="808080"/>
            <w:sz w:val="22"/>
            <w:szCs w:val="22"/>
          </w:rPr>
          <w:t>January 23, 1980</w:t>
        </w:r>
      </w:smartTag>
    </w:p>
    <w:p w:rsidR="00E644B4" w:rsidRPr="00EC7058" w:rsidRDefault="00E644B4" w:rsidP="00E644B4">
      <w:pPr>
        <w:tabs>
          <w:tab w:val="left" w:pos="456"/>
        </w:tabs>
        <w:ind w:left="450" w:hanging="450"/>
        <w:jc w:val="center"/>
        <w:rPr>
          <w:color w:val="808080"/>
          <w:sz w:val="22"/>
          <w:szCs w:val="22"/>
        </w:rPr>
      </w:pPr>
      <w:r w:rsidRPr="00EC7058">
        <w:rPr>
          <w:color w:val="808080"/>
          <w:sz w:val="22"/>
          <w:szCs w:val="22"/>
        </w:rPr>
        <w:t xml:space="preserve">Inclusion of “age” reaffirmed </w:t>
      </w:r>
      <w:smartTag w:uri="urn:schemas-microsoft-com:office:smarttags" w:element="date">
        <w:smartTagPr>
          <w:attr w:name="Month" w:val="1"/>
          <w:attr w:name="Day" w:val="23"/>
          <w:attr w:name="Year" w:val="1996"/>
        </w:smartTagPr>
        <w:r w:rsidRPr="00EC7058">
          <w:rPr>
            <w:color w:val="808080"/>
            <w:sz w:val="22"/>
            <w:szCs w:val="22"/>
          </w:rPr>
          <w:t>January 23, 1996</w:t>
        </w:r>
      </w:smartTag>
      <w:r w:rsidRPr="00EC7058">
        <w:rPr>
          <w:color w:val="808080"/>
          <w:sz w:val="22"/>
          <w:szCs w:val="22"/>
        </w:rPr>
        <w:t>,</w:t>
      </w:r>
    </w:p>
    <w:p w:rsidR="00E644B4" w:rsidRPr="00EC7058" w:rsidRDefault="00E644B4" w:rsidP="00E644B4">
      <w:pPr>
        <w:tabs>
          <w:tab w:val="left" w:pos="456"/>
        </w:tabs>
        <w:ind w:left="450" w:hanging="450"/>
        <w:jc w:val="center"/>
        <w:rPr>
          <w:color w:val="808080"/>
          <w:sz w:val="22"/>
          <w:szCs w:val="22"/>
        </w:rPr>
      </w:pPr>
      <w:r w:rsidRPr="00EC7058">
        <w:rPr>
          <w:color w:val="808080"/>
          <w:sz w:val="22"/>
          <w:szCs w:val="22"/>
        </w:rPr>
        <w:t xml:space="preserve">by the </w:t>
      </w:r>
      <w:smartTag w:uri="urn:schemas-microsoft-com:office:smarttags" w:element="State">
        <w:smartTag w:uri="urn:schemas-microsoft-com:office:smarttags" w:element="place">
          <w:r w:rsidRPr="00EC7058">
            <w:rPr>
              <w:color w:val="808080"/>
              <w:sz w:val="22"/>
              <w:szCs w:val="22"/>
            </w:rPr>
            <w:t>ALA</w:t>
          </w:r>
        </w:smartTag>
      </w:smartTag>
      <w:r w:rsidRPr="00EC7058">
        <w:rPr>
          <w:color w:val="808080"/>
          <w:sz w:val="22"/>
          <w:szCs w:val="22"/>
        </w:rPr>
        <w:t xml:space="preserve"> Council.</w:t>
      </w:r>
    </w:p>
    <w:p w:rsidR="00E644B4" w:rsidRDefault="00E644B4" w:rsidP="00E644B4">
      <w:pPr>
        <w:tabs>
          <w:tab w:val="left" w:pos="456"/>
        </w:tabs>
      </w:pPr>
    </w:p>
    <w:p w:rsidR="004D7CC1" w:rsidRDefault="004D7CC1">
      <w:pPr>
        <w:spacing w:after="200" w:line="276" w:lineRule="auto"/>
      </w:pPr>
      <w:r>
        <w:br w:type="page"/>
      </w:r>
    </w:p>
    <w:p w:rsidR="004D7CC1" w:rsidRDefault="004D7CC1" w:rsidP="004D7CC1"/>
    <w:p w:rsidR="004D7CC1" w:rsidRDefault="004D7CC1" w:rsidP="004D7CC1"/>
    <w:p w:rsidR="004D7CC1" w:rsidRPr="00C13469" w:rsidRDefault="004D7CC1" w:rsidP="00C21B8A">
      <w:pPr>
        <w:pStyle w:val="Heading1"/>
        <w:numPr>
          <w:ilvl w:val="0"/>
          <w:numId w:val="2"/>
        </w:numPr>
        <w:jc w:val="center"/>
        <w:rPr>
          <w:sz w:val="34"/>
          <w:szCs w:val="34"/>
        </w:rPr>
      </w:pPr>
      <w:r w:rsidRPr="00C13469">
        <w:rPr>
          <w:sz w:val="34"/>
          <w:szCs w:val="34"/>
        </w:rPr>
        <w:t xml:space="preserve">POLICY ON CONFIDENTIALITY </w:t>
      </w:r>
    </w:p>
    <w:p w:rsidR="004D7CC1" w:rsidRDefault="004D7CC1" w:rsidP="004D7CC1">
      <w:pPr>
        <w:jc w:val="center"/>
        <w:rPr>
          <w:b/>
          <w:bCs/>
          <w:sz w:val="35"/>
        </w:rPr>
      </w:pPr>
      <w:r w:rsidRPr="00C13469">
        <w:rPr>
          <w:b/>
          <w:bCs/>
          <w:sz w:val="34"/>
          <w:szCs w:val="34"/>
        </w:rPr>
        <w:t>OF LIBRARY RECORDS</w:t>
      </w:r>
      <w:r>
        <w:rPr>
          <w:b/>
          <w:bCs/>
          <w:sz w:val="35"/>
        </w:rPr>
        <w:t>*</w:t>
      </w:r>
    </w:p>
    <w:p w:rsidR="004D7CC1" w:rsidRDefault="004D7CC1" w:rsidP="004D7CC1">
      <w:pPr>
        <w:jc w:val="center"/>
        <w:rPr>
          <w:b/>
          <w:bCs/>
          <w:sz w:val="35"/>
        </w:rPr>
      </w:pPr>
    </w:p>
    <w:p w:rsidR="004D7CC1" w:rsidRDefault="004D7CC1" w:rsidP="004D7CC1">
      <w:pPr>
        <w:jc w:val="center"/>
        <w:rPr>
          <w:b/>
          <w:bCs/>
          <w:sz w:val="35"/>
        </w:rPr>
      </w:pPr>
    </w:p>
    <w:p w:rsidR="004D7CC1" w:rsidRDefault="004D7CC1" w:rsidP="004D7CC1">
      <w:r>
        <w:t xml:space="preserve">The Council of the American Library Association strongly recommends that the responsible officers of each library, cooperative system, and consortium in the </w:t>
      </w:r>
      <w:smartTag w:uri="urn:schemas-microsoft-com:office:smarttags" w:element="country-region">
        <w:smartTag w:uri="urn:schemas-microsoft-com:office:smarttags" w:element="place">
          <w:r>
            <w:t>United States</w:t>
          </w:r>
        </w:smartTag>
      </w:smartTag>
      <w:r>
        <w:t xml:space="preserve">:  </w:t>
      </w:r>
    </w:p>
    <w:p w:rsidR="004D7CC1" w:rsidRDefault="004D7CC1" w:rsidP="004D7CC1"/>
    <w:p w:rsidR="004D7CC1" w:rsidRDefault="004D7CC1" w:rsidP="00C21B8A">
      <w:pPr>
        <w:numPr>
          <w:ilvl w:val="0"/>
          <w:numId w:val="3"/>
        </w:numPr>
      </w:pPr>
      <w:r>
        <w:t>Formally adopt a policy which specifically recognizes its circulation records and other records identifying the names of library users to be confidential in nature.</w:t>
      </w:r>
    </w:p>
    <w:p w:rsidR="004D7CC1" w:rsidRDefault="004D7CC1" w:rsidP="004D7CC1">
      <w:pPr>
        <w:ind w:left="360"/>
      </w:pPr>
    </w:p>
    <w:p w:rsidR="004D7CC1" w:rsidRDefault="004D7CC1" w:rsidP="00C21B8A">
      <w:pPr>
        <w:numPr>
          <w:ilvl w:val="0"/>
          <w:numId w:val="3"/>
        </w:numPr>
      </w:pPr>
      <w:r>
        <w:t>Advise all librarians and library employees that such records shall not be made available to any agency of state, federal or local government except pursuant to such process, order or subpoena as may be authorized under the authority of, and pursuant to, federal, state, or local law relating to civil, criminal, or administrative discovery procedures or legislative power.</w:t>
      </w:r>
    </w:p>
    <w:p w:rsidR="004D7CC1" w:rsidRDefault="004D7CC1" w:rsidP="004D7CC1"/>
    <w:p w:rsidR="004D7CC1" w:rsidRDefault="004D7CC1" w:rsidP="00C21B8A">
      <w:pPr>
        <w:numPr>
          <w:ilvl w:val="0"/>
          <w:numId w:val="3"/>
        </w:numPr>
      </w:pPr>
      <w:r>
        <w:t>Resist the issuance of enforcement of any such process, order, or subpoena until such time as a proper showing of good cause has been made in a court of competent jurisdiction.**</w:t>
      </w:r>
    </w:p>
    <w:p w:rsidR="004D7CC1" w:rsidRDefault="004D7CC1" w:rsidP="004D7CC1"/>
    <w:p w:rsidR="004D7CC1" w:rsidRDefault="004D7CC1" w:rsidP="004D7CC1"/>
    <w:p w:rsidR="004D7CC1" w:rsidRDefault="004D7CC1" w:rsidP="004D7CC1">
      <w:pPr>
        <w:rPr>
          <w:i/>
          <w:iCs/>
        </w:rPr>
      </w:pPr>
      <w:r>
        <w:t>*</w:t>
      </w:r>
      <w:r>
        <w:rPr>
          <w:i/>
          <w:iCs/>
        </w:rPr>
        <w:t xml:space="preserve">Note:  See also </w:t>
      </w:r>
      <w:smartTag w:uri="urn:schemas-microsoft-com:office:smarttags" w:element="State">
        <w:smartTag w:uri="urn:schemas-microsoft-com:office:smarttags" w:element="place">
          <w:r>
            <w:rPr>
              <w:i/>
              <w:iCs/>
            </w:rPr>
            <w:t>ALA</w:t>
          </w:r>
        </w:smartTag>
      </w:smartTag>
      <w:r>
        <w:rPr>
          <w:i/>
          <w:iCs/>
        </w:rPr>
        <w:t xml:space="preserve"> Policy Manual 54.16 – Code of Ethics, Point No. 3, “Librarians must protect each user’s right to privacy with respect to information sought or received, and materials consulted, borrowed, or acquired.”</w:t>
      </w:r>
    </w:p>
    <w:p w:rsidR="004D7CC1" w:rsidRDefault="004D7CC1" w:rsidP="004D7CC1">
      <w:pPr>
        <w:rPr>
          <w:i/>
          <w:iCs/>
        </w:rPr>
      </w:pPr>
    </w:p>
    <w:p w:rsidR="004D7CC1" w:rsidRDefault="004D7CC1" w:rsidP="004D7CC1">
      <w:pPr>
        <w:rPr>
          <w:i/>
          <w:iCs/>
        </w:rPr>
      </w:pPr>
    </w:p>
    <w:p w:rsidR="004D7CC1" w:rsidRDefault="004D7CC1" w:rsidP="004D7CC1">
      <w:pPr>
        <w:rPr>
          <w:i/>
          <w:iCs/>
        </w:rPr>
      </w:pPr>
      <w:r>
        <w:rPr>
          <w:i/>
          <w:iCs/>
        </w:rPr>
        <w:t>**Note:  Point No. 3, above, means that upon receipt of such process, order, or subpoena, the Library’s officers will consult with their legal counsel to determine if such process, order, or subpoena is in proper form, and if there is a showing of good cause of its issuance; if the process, order, or subpoena is not in proper form or if good cause has not been shown, they will insist that such defects be cured.</w:t>
      </w:r>
    </w:p>
    <w:p w:rsidR="004D7CC1" w:rsidRDefault="004D7CC1" w:rsidP="004D7CC1">
      <w:pPr>
        <w:rPr>
          <w:i/>
          <w:iCs/>
        </w:rPr>
      </w:pPr>
    </w:p>
    <w:p w:rsidR="004D7CC1" w:rsidRDefault="004D7CC1" w:rsidP="004D7CC1">
      <w:pPr>
        <w:rPr>
          <w:i/>
          <w:iCs/>
        </w:rPr>
      </w:pPr>
    </w:p>
    <w:p w:rsidR="004D7CC1" w:rsidRDefault="004D7CC1" w:rsidP="004D7CC1">
      <w:pPr>
        <w:jc w:val="right"/>
      </w:pPr>
    </w:p>
    <w:p w:rsidR="004D7CC1" w:rsidRDefault="004D7CC1" w:rsidP="004D7CC1">
      <w:pPr>
        <w:jc w:val="right"/>
      </w:pPr>
    </w:p>
    <w:p w:rsidR="004D7CC1" w:rsidRDefault="004D7CC1" w:rsidP="004D7CC1">
      <w:pPr>
        <w:jc w:val="right"/>
        <w:rPr>
          <w:color w:val="808080"/>
        </w:rPr>
      </w:pPr>
      <w:r>
        <w:rPr>
          <w:color w:val="808080"/>
        </w:rPr>
        <w:t xml:space="preserve">Adopted: </w:t>
      </w:r>
      <w:smartTag w:uri="urn:schemas-microsoft-com:office:smarttags" w:element="date">
        <w:smartTagPr>
          <w:attr w:name="Year" w:val="1971"/>
          <w:attr w:name="Day" w:val="20"/>
          <w:attr w:name="Month" w:val="1"/>
        </w:smartTagPr>
        <w:r>
          <w:rPr>
            <w:color w:val="808080"/>
          </w:rPr>
          <w:t>1/20/71</w:t>
        </w:r>
      </w:smartTag>
    </w:p>
    <w:p w:rsidR="004D7CC1" w:rsidRDefault="004D7CC1" w:rsidP="004D7CC1">
      <w:pPr>
        <w:jc w:val="right"/>
        <w:rPr>
          <w:color w:val="808080"/>
        </w:rPr>
      </w:pPr>
      <w:r>
        <w:rPr>
          <w:color w:val="808080"/>
        </w:rPr>
        <w:t xml:space="preserve">Revised:  </w:t>
      </w:r>
      <w:smartTag w:uri="urn:schemas-microsoft-com:office:smarttags" w:element="date">
        <w:smartTagPr>
          <w:attr w:name="Year" w:val="1975"/>
          <w:attr w:name="Day" w:val="4"/>
          <w:attr w:name="Month" w:val="7"/>
        </w:smartTagPr>
        <w:r>
          <w:rPr>
            <w:color w:val="808080"/>
          </w:rPr>
          <w:t>7/4/75</w:t>
        </w:r>
      </w:smartTag>
    </w:p>
    <w:p w:rsidR="004D7CC1" w:rsidRDefault="004D7CC1" w:rsidP="004D7CC1">
      <w:pPr>
        <w:jc w:val="right"/>
        <w:rPr>
          <w:color w:val="808080"/>
        </w:rPr>
      </w:pPr>
      <w:r>
        <w:rPr>
          <w:color w:val="808080"/>
        </w:rPr>
        <w:t xml:space="preserve">Revised:  </w:t>
      </w:r>
      <w:smartTag w:uri="urn:schemas-microsoft-com:office:smarttags" w:element="date">
        <w:smartTagPr>
          <w:attr w:name="Year" w:val="1986"/>
          <w:attr w:name="Day" w:val="2"/>
          <w:attr w:name="Month" w:val="7"/>
        </w:smartTagPr>
        <w:r>
          <w:rPr>
            <w:color w:val="808080"/>
          </w:rPr>
          <w:t>7/2/86</w:t>
        </w:r>
      </w:smartTag>
    </w:p>
    <w:p w:rsidR="004D7CC1" w:rsidRDefault="004D7CC1" w:rsidP="004D7CC1">
      <w:pPr>
        <w:jc w:val="right"/>
        <w:rPr>
          <w:color w:val="808080"/>
        </w:rPr>
      </w:pPr>
      <w:r>
        <w:rPr>
          <w:color w:val="808080"/>
        </w:rPr>
        <w:t xml:space="preserve">By:  </w:t>
      </w:r>
      <w:smartTag w:uri="urn:schemas-microsoft-com:office:smarttags" w:element="State">
        <w:smartTag w:uri="urn:schemas-microsoft-com:office:smarttags" w:element="place">
          <w:r>
            <w:rPr>
              <w:color w:val="808080"/>
            </w:rPr>
            <w:t>ALA</w:t>
          </w:r>
        </w:smartTag>
      </w:smartTag>
      <w:r>
        <w:rPr>
          <w:color w:val="808080"/>
        </w:rPr>
        <w:t xml:space="preserve"> Council</w:t>
      </w:r>
    </w:p>
    <w:p w:rsidR="004D7CC1" w:rsidRDefault="004D7CC1" w:rsidP="004D7CC1">
      <w:pPr>
        <w:jc w:val="right"/>
        <w:rPr>
          <w:color w:val="808080"/>
        </w:rPr>
      </w:pPr>
      <w:r>
        <w:rPr>
          <w:color w:val="808080"/>
        </w:rPr>
        <w:t>ISBN 8389-6082-0</w:t>
      </w:r>
    </w:p>
    <w:p w:rsidR="004D7CC1" w:rsidRDefault="004D7CC1">
      <w:pPr>
        <w:spacing w:after="200" w:line="276" w:lineRule="auto"/>
      </w:pPr>
      <w:r>
        <w:br w:type="page"/>
      </w:r>
    </w:p>
    <w:p w:rsidR="004D7CC1" w:rsidRDefault="004D7CC1" w:rsidP="004D7CC1">
      <w:pPr>
        <w:jc w:val="center"/>
        <w:rPr>
          <w:b/>
          <w:bCs/>
          <w:sz w:val="48"/>
        </w:rPr>
      </w:pPr>
    </w:p>
    <w:p w:rsidR="004D7CC1" w:rsidRDefault="004D7CC1" w:rsidP="00C21B8A">
      <w:pPr>
        <w:numPr>
          <w:ilvl w:val="0"/>
          <w:numId w:val="4"/>
        </w:numPr>
        <w:jc w:val="center"/>
        <w:rPr>
          <w:b/>
          <w:bCs/>
          <w:sz w:val="35"/>
        </w:rPr>
      </w:pPr>
      <w:r>
        <w:rPr>
          <w:b/>
          <w:bCs/>
          <w:sz w:val="35"/>
        </w:rPr>
        <w:t>UNATTENDED CHILDREN POLICY</w:t>
      </w:r>
    </w:p>
    <w:p w:rsidR="004D7CC1" w:rsidRDefault="004D7CC1" w:rsidP="004D7CC1">
      <w:pPr>
        <w:jc w:val="center"/>
        <w:rPr>
          <w:b/>
          <w:bCs/>
          <w:sz w:val="48"/>
        </w:rPr>
      </w:pPr>
    </w:p>
    <w:p w:rsidR="004D7CC1" w:rsidRDefault="004D7CC1" w:rsidP="004D7CC1">
      <w:pPr>
        <w:jc w:val="center"/>
        <w:rPr>
          <w:b/>
          <w:bCs/>
          <w:sz w:val="30"/>
        </w:rPr>
      </w:pPr>
    </w:p>
    <w:p w:rsidR="004D7CC1" w:rsidRDefault="004D7CC1" w:rsidP="004D7CC1">
      <w:pPr>
        <w:jc w:val="center"/>
        <w:rPr>
          <w:b/>
          <w:bCs/>
          <w:sz w:val="48"/>
        </w:rPr>
      </w:pPr>
    </w:p>
    <w:p w:rsidR="004D7CC1" w:rsidRDefault="004D7CC1" w:rsidP="004D7CC1">
      <w:pPr>
        <w:jc w:val="center"/>
        <w:rPr>
          <w:b/>
          <w:bCs/>
          <w:sz w:val="44"/>
        </w:rPr>
      </w:pPr>
      <w:r>
        <w:rPr>
          <w:b/>
          <w:bCs/>
          <w:sz w:val="44"/>
        </w:rPr>
        <w:t xml:space="preserve">LIBRARY STAFF ARE </w:t>
      </w:r>
      <w:r>
        <w:rPr>
          <w:b/>
          <w:bCs/>
          <w:sz w:val="44"/>
          <w:u w:val="single"/>
        </w:rPr>
        <w:t>NOT</w:t>
      </w:r>
      <w:r>
        <w:rPr>
          <w:b/>
          <w:bCs/>
          <w:sz w:val="44"/>
        </w:rPr>
        <w:t xml:space="preserve"> </w:t>
      </w:r>
    </w:p>
    <w:p w:rsidR="004D7CC1" w:rsidRDefault="004D7CC1" w:rsidP="004D7CC1">
      <w:pPr>
        <w:jc w:val="center"/>
        <w:rPr>
          <w:b/>
          <w:bCs/>
          <w:sz w:val="44"/>
        </w:rPr>
      </w:pPr>
    </w:p>
    <w:p w:rsidR="004D7CC1" w:rsidRDefault="004D7CC1" w:rsidP="004D7CC1">
      <w:pPr>
        <w:jc w:val="center"/>
        <w:rPr>
          <w:b/>
          <w:bCs/>
          <w:sz w:val="44"/>
        </w:rPr>
      </w:pPr>
      <w:r>
        <w:rPr>
          <w:b/>
          <w:bCs/>
          <w:sz w:val="44"/>
        </w:rPr>
        <w:t xml:space="preserve">RESPONSIBLE FOR UNATTENDED </w:t>
      </w:r>
    </w:p>
    <w:p w:rsidR="004D7CC1" w:rsidRDefault="004D7CC1" w:rsidP="004D7CC1">
      <w:pPr>
        <w:jc w:val="center"/>
        <w:rPr>
          <w:b/>
          <w:bCs/>
          <w:sz w:val="44"/>
        </w:rPr>
      </w:pPr>
    </w:p>
    <w:p w:rsidR="004D7CC1" w:rsidRDefault="004D7CC1" w:rsidP="004D7CC1">
      <w:pPr>
        <w:jc w:val="center"/>
        <w:rPr>
          <w:b/>
          <w:bCs/>
          <w:sz w:val="44"/>
        </w:rPr>
      </w:pPr>
      <w:r>
        <w:rPr>
          <w:b/>
          <w:bCs/>
          <w:sz w:val="44"/>
        </w:rPr>
        <w:t>CHILDREN.</w:t>
      </w:r>
    </w:p>
    <w:p w:rsidR="004D7CC1" w:rsidRDefault="004D7CC1" w:rsidP="004D7CC1">
      <w:pPr>
        <w:jc w:val="center"/>
        <w:rPr>
          <w:b/>
          <w:bCs/>
          <w:sz w:val="44"/>
        </w:rPr>
      </w:pPr>
    </w:p>
    <w:p w:rsidR="004D7CC1" w:rsidRDefault="004D7CC1" w:rsidP="004D7CC1">
      <w:pPr>
        <w:jc w:val="center"/>
        <w:rPr>
          <w:b/>
          <w:bCs/>
          <w:sz w:val="44"/>
        </w:rPr>
      </w:pPr>
    </w:p>
    <w:p w:rsidR="004D7CC1" w:rsidRDefault="004D7CC1" w:rsidP="004D7CC1">
      <w:pPr>
        <w:jc w:val="center"/>
        <w:rPr>
          <w:b/>
          <w:bCs/>
          <w:sz w:val="44"/>
        </w:rPr>
      </w:pPr>
    </w:p>
    <w:p w:rsidR="004D7CC1" w:rsidRDefault="004D7CC1" w:rsidP="004D7CC1">
      <w:pPr>
        <w:jc w:val="center"/>
        <w:rPr>
          <w:b/>
          <w:bCs/>
          <w:sz w:val="44"/>
        </w:rPr>
      </w:pPr>
    </w:p>
    <w:p w:rsidR="004D7CC1" w:rsidRDefault="004D7CC1" w:rsidP="004D7CC1">
      <w:pPr>
        <w:pStyle w:val="Heading1"/>
        <w:jc w:val="center"/>
        <w:rPr>
          <w:sz w:val="44"/>
        </w:rPr>
      </w:pPr>
      <w:r>
        <w:rPr>
          <w:sz w:val="44"/>
        </w:rPr>
        <w:t>IF ANY CHILD</w:t>
      </w:r>
    </w:p>
    <w:p w:rsidR="004D7CC1" w:rsidRDefault="004D7CC1" w:rsidP="004D7CC1">
      <w:pPr>
        <w:jc w:val="center"/>
        <w:rPr>
          <w:b/>
          <w:bCs/>
          <w:sz w:val="44"/>
        </w:rPr>
      </w:pPr>
    </w:p>
    <w:p w:rsidR="004D7CC1" w:rsidRDefault="004D7CC1" w:rsidP="004D7CC1">
      <w:pPr>
        <w:jc w:val="center"/>
        <w:rPr>
          <w:b/>
          <w:bCs/>
          <w:sz w:val="44"/>
        </w:rPr>
      </w:pPr>
      <w:r>
        <w:rPr>
          <w:b/>
          <w:bCs/>
          <w:sz w:val="44"/>
        </w:rPr>
        <w:t xml:space="preserve">UNDER THE AGE OF 12 YEARS IS </w:t>
      </w:r>
    </w:p>
    <w:p w:rsidR="004D7CC1" w:rsidRDefault="004D7CC1" w:rsidP="004D7CC1">
      <w:pPr>
        <w:jc w:val="center"/>
        <w:rPr>
          <w:b/>
          <w:bCs/>
          <w:sz w:val="44"/>
        </w:rPr>
      </w:pPr>
    </w:p>
    <w:p w:rsidR="004D7CC1" w:rsidRDefault="004D7CC1" w:rsidP="004D7CC1">
      <w:pPr>
        <w:jc w:val="center"/>
        <w:rPr>
          <w:b/>
          <w:bCs/>
          <w:sz w:val="44"/>
        </w:rPr>
      </w:pPr>
      <w:r>
        <w:rPr>
          <w:b/>
          <w:bCs/>
          <w:sz w:val="44"/>
        </w:rPr>
        <w:t xml:space="preserve">MISBEHAVING, </w:t>
      </w:r>
    </w:p>
    <w:p w:rsidR="004D7CC1" w:rsidRDefault="004D7CC1" w:rsidP="004D7CC1">
      <w:pPr>
        <w:jc w:val="center"/>
        <w:rPr>
          <w:b/>
          <w:bCs/>
          <w:sz w:val="44"/>
        </w:rPr>
      </w:pPr>
    </w:p>
    <w:p w:rsidR="004D7CC1" w:rsidRDefault="004D7CC1" w:rsidP="004D7CC1">
      <w:pPr>
        <w:jc w:val="center"/>
        <w:rPr>
          <w:b/>
          <w:bCs/>
          <w:sz w:val="44"/>
        </w:rPr>
      </w:pPr>
      <w:r>
        <w:rPr>
          <w:b/>
          <w:bCs/>
          <w:sz w:val="44"/>
        </w:rPr>
        <w:t xml:space="preserve">PARENT, GUARDIAN, OR OTHER </w:t>
      </w:r>
    </w:p>
    <w:p w:rsidR="004D7CC1" w:rsidRDefault="004D7CC1" w:rsidP="004D7CC1">
      <w:pPr>
        <w:jc w:val="center"/>
        <w:rPr>
          <w:b/>
          <w:bCs/>
          <w:sz w:val="44"/>
        </w:rPr>
      </w:pPr>
    </w:p>
    <w:p w:rsidR="004D7CC1" w:rsidRDefault="004D7CC1" w:rsidP="004D7CC1">
      <w:pPr>
        <w:jc w:val="center"/>
        <w:rPr>
          <w:b/>
          <w:bCs/>
          <w:sz w:val="44"/>
        </w:rPr>
      </w:pPr>
      <w:r>
        <w:rPr>
          <w:b/>
          <w:bCs/>
          <w:sz w:val="44"/>
        </w:rPr>
        <w:t xml:space="preserve">RESPONSIBLE PERSON WILL BE </w:t>
      </w:r>
    </w:p>
    <w:p w:rsidR="004D7CC1" w:rsidRDefault="004D7CC1" w:rsidP="004D7CC1">
      <w:pPr>
        <w:jc w:val="center"/>
        <w:rPr>
          <w:b/>
          <w:bCs/>
          <w:sz w:val="44"/>
        </w:rPr>
      </w:pPr>
    </w:p>
    <w:p w:rsidR="004D7CC1" w:rsidRDefault="004D7CC1" w:rsidP="004D7CC1">
      <w:pPr>
        <w:jc w:val="center"/>
        <w:rPr>
          <w:b/>
          <w:bCs/>
          <w:sz w:val="44"/>
        </w:rPr>
      </w:pPr>
      <w:r>
        <w:rPr>
          <w:b/>
          <w:bCs/>
          <w:sz w:val="44"/>
        </w:rPr>
        <w:t>CALLED TO PICK UP CHILD.</w:t>
      </w:r>
    </w:p>
    <w:p w:rsidR="004D7CC1" w:rsidRDefault="004D7CC1" w:rsidP="004D7CC1">
      <w:pPr>
        <w:jc w:val="right"/>
      </w:pPr>
      <w:r>
        <w:t>11/8/2007</w:t>
      </w:r>
    </w:p>
    <w:p w:rsidR="00C13469" w:rsidRDefault="00C13469">
      <w:pPr>
        <w:spacing w:after="200" w:line="276" w:lineRule="auto"/>
        <w:rPr>
          <w:b/>
          <w:bCs/>
        </w:rPr>
      </w:pPr>
      <w:r>
        <w:rPr>
          <w:b/>
          <w:bCs/>
        </w:rPr>
        <w:br w:type="page"/>
      </w:r>
    </w:p>
    <w:p w:rsidR="004D7CC1" w:rsidRPr="00C13469" w:rsidRDefault="004D7CC1" w:rsidP="004D7CC1">
      <w:pPr>
        <w:jc w:val="center"/>
        <w:rPr>
          <w:b/>
          <w:bCs/>
          <w:sz w:val="34"/>
          <w:szCs w:val="34"/>
        </w:rPr>
      </w:pPr>
      <w:r w:rsidRPr="00C13469">
        <w:rPr>
          <w:b/>
          <w:bCs/>
          <w:sz w:val="34"/>
          <w:szCs w:val="34"/>
        </w:rPr>
        <w:lastRenderedPageBreak/>
        <w:t>V.  ACCEPTABLE COMPUTER, INTERNET</w:t>
      </w:r>
    </w:p>
    <w:p w:rsidR="004D7CC1" w:rsidRPr="00C13469" w:rsidRDefault="00FC3C65" w:rsidP="004D7CC1">
      <w:pPr>
        <w:jc w:val="center"/>
        <w:rPr>
          <w:b/>
          <w:bCs/>
          <w:sz w:val="34"/>
          <w:szCs w:val="34"/>
        </w:rPr>
      </w:pPr>
      <w:r w:rsidRPr="00C13469">
        <w:rPr>
          <w:b/>
          <w:bCs/>
          <w:sz w:val="34"/>
          <w:szCs w:val="34"/>
        </w:rPr>
        <w:t>&amp; ONLINE USE</w:t>
      </w:r>
      <w:r w:rsidR="004D7CC1" w:rsidRPr="00C13469">
        <w:rPr>
          <w:b/>
          <w:bCs/>
          <w:sz w:val="34"/>
          <w:szCs w:val="34"/>
        </w:rPr>
        <w:t xml:space="preserve"> COMMUNICATION POLICY</w:t>
      </w:r>
    </w:p>
    <w:p w:rsidR="004D7CC1" w:rsidRDefault="004D7CC1" w:rsidP="004D7CC1">
      <w:pPr>
        <w:jc w:val="center"/>
        <w:rPr>
          <w:b/>
          <w:bCs/>
          <w:sz w:val="35"/>
        </w:rPr>
      </w:pPr>
    </w:p>
    <w:p w:rsidR="004D7CC1" w:rsidRDefault="004D7CC1" w:rsidP="004D7CC1">
      <w:pPr>
        <w:rPr>
          <w:b/>
          <w:bCs/>
          <w:sz w:val="28"/>
          <w:szCs w:val="28"/>
        </w:rPr>
      </w:pPr>
      <w:r>
        <w:rPr>
          <w:b/>
          <w:bCs/>
          <w:sz w:val="28"/>
          <w:szCs w:val="28"/>
        </w:rPr>
        <w:t>Purpose &amp; Scope</w:t>
      </w:r>
    </w:p>
    <w:p w:rsidR="004D7CC1" w:rsidRDefault="004D7CC1" w:rsidP="004D7CC1">
      <w:pPr>
        <w:rPr>
          <w:bCs/>
        </w:rPr>
      </w:pPr>
    </w:p>
    <w:p w:rsidR="004D7CC1" w:rsidRDefault="004D7CC1" w:rsidP="004D7CC1">
      <w:pPr>
        <w:rPr>
          <w:bCs/>
        </w:rPr>
      </w:pPr>
      <w:r>
        <w:rPr>
          <w:bCs/>
        </w:rPr>
        <w:t>Responsible users are the key to successful computer use at Stewart B. Lang Memorial Library.  To ensure equitable access to the Library’s computer resources as well as compliance with the Library’s mission, all users of the Library’s computer resources, including Internet access, are bound by this policy.</w:t>
      </w:r>
    </w:p>
    <w:p w:rsidR="004D7CC1" w:rsidRDefault="004D7CC1" w:rsidP="004D7CC1">
      <w:pPr>
        <w:rPr>
          <w:bCs/>
        </w:rPr>
      </w:pPr>
    </w:p>
    <w:p w:rsidR="004D7CC1" w:rsidRDefault="004D7CC1" w:rsidP="004D7CC1">
      <w:pPr>
        <w:rPr>
          <w:b/>
          <w:bCs/>
          <w:sz w:val="28"/>
          <w:szCs w:val="28"/>
        </w:rPr>
      </w:pPr>
      <w:r>
        <w:rPr>
          <w:b/>
          <w:bCs/>
          <w:sz w:val="28"/>
          <w:szCs w:val="28"/>
        </w:rPr>
        <w:t>Policy</w:t>
      </w:r>
    </w:p>
    <w:p w:rsidR="004D7CC1" w:rsidRDefault="004D7CC1" w:rsidP="004D7CC1">
      <w:pPr>
        <w:rPr>
          <w:bCs/>
        </w:rPr>
      </w:pPr>
    </w:p>
    <w:p w:rsidR="004D7CC1" w:rsidRDefault="004D7CC1" w:rsidP="004D7CC1">
      <w:pPr>
        <w:rPr>
          <w:bCs/>
        </w:rPr>
      </w:pPr>
      <w:r>
        <w:rPr>
          <w:bCs/>
        </w:rPr>
        <w:t>The Library is committed to supporting ethical use of its computer workstations.  Toward this end, the Library specifically prohibits the use of its computers and Internet resources for the following:</w:t>
      </w:r>
    </w:p>
    <w:p w:rsidR="004D7CC1" w:rsidRDefault="004D7CC1" w:rsidP="004D7CC1">
      <w:pPr>
        <w:rPr>
          <w:bCs/>
        </w:rPr>
      </w:pPr>
    </w:p>
    <w:p w:rsidR="004D7CC1" w:rsidRDefault="004D7CC1" w:rsidP="00C21B8A">
      <w:pPr>
        <w:numPr>
          <w:ilvl w:val="0"/>
          <w:numId w:val="5"/>
        </w:numPr>
        <w:rPr>
          <w:bCs/>
        </w:rPr>
      </w:pPr>
      <w:r>
        <w:rPr>
          <w:bCs/>
        </w:rPr>
        <w:t>To violate any local, state, or federal law including copyright laws and other protection for intellectual property.</w:t>
      </w:r>
    </w:p>
    <w:p w:rsidR="004D7CC1" w:rsidRDefault="004D7CC1" w:rsidP="004D7CC1">
      <w:pPr>
        <w:rPr>
          <w:bCs/>
        </w:rPr>
      </w:pPr>
    </w:p>
    <w:p w:rsidR="004D7CC1" w:rsidRDefault="004D7CC1" w:rsidP="00C21B8A">
      <w:pPr>
        <w:numPr>
          <w:ilvl w:val="0"/>
          <w:numId w:val="5"/>
        </w:numPr>
        <w:rPr>
          <w:bCs/>
        </w:rPr>
      </w:pPr>
      <w:r>
        <w:rPr>
          <w:bCs/>
        </w:rPr>
        <w:t>To access, upload, download, or distribute pornographic, obscene, or sexually-explicit material or language.</w:t>
      </w:r>
    </w:p>
    <w:p w:rsidR="004D7CC1" w:rsidRDefault="004D7CC1" w:rsidP="004D7CC1">
      <w:pPr>
        <w:rPr>
          <w:bCs/>
        </w:rPr>
      </w:pPr>
    </w:p>
    <w:p w:rsidR="004D7CC1" w:rsidRDefault="004D7CC1" w:rsidP="00C21B8A">
      <w:pPr>
        <w:numPr>
          <w:ilvl w:val="0"/>
          <w:numId w:val="5"/>
        </w:numPr>
        <w:rPr>
          <w:bCs/>
        </w:rPr>
      </w:pPr>
      <w:r>
        <w:rPr>
          <w:bCs/>
        </w:rPr>
        <w:t>To access other computer equipment or data without implied or direct permission to do so.</w:t>
      </w:r>
    </w:p>
    <w:p w:rsidR="004D7CC1" w:rsidRDefault="004D7CC1" w:rsidP="004D7CC1">
      <w:pPr>
        <w:rPr>
          <w:bCs/>
        </w:rPr>
      </w:pPr>
    </w:p>
    <w:p w:rsidR="004D7CC1" w:rsidRDefault="004D7CC1" w:rsidP="00C21B8A">
      <w:pPr>
        <w:numPr>
          <w:ilvl w:val="0"/>
          <w:numId w:val="5"/>
        </w:numPr>
        <w:rPr>
          <w:bCs/>
        </w:rPr>
      </w:pPr>
      <w:r>
        <w:rPr>
          <w:bCs/>
        </w:rPr>
        <w:t>To damage or disable electronic devices through the release of computer viruses or other disabling programs.</w:t>
      </w:r>
    </w:p>
    <w:p w:rsidR="004D7CC1" w:rsidRDefault="004D7CC1" w:rsidP="004D7CC1">
      <w:pPr>
        <w:rPr>
          <w:bCs/>
        </w:rPr>
      </w:pPr>
    </w:p>
    <w:p w:rsidR="004D7CC1" w:rsidRDefault="004D7CC1" w:rsidP="00C21B8A">
      <w:pPr>
        <w:numPr>
          <w:ilvl w:val="0"/>
          <w:numId w:val="5"/>
        </w:numPr>
        <w:rPr>
          <w:bCs/>
        </w:rPr>
      </w:pPr>
      <w:r>
        <w:rPr>
          <w:bCs/>
        </w:rPr>
        <w:t>Engaging in any activity that is deliberately offensive or creates an intimidating or hostile environment.</w:t>
      </w:r>
    </w:p>
    <w:p w:rsidR="004D7CC1" w:rsidRDefault="004D7CC1" w:rsidP="004D7CC1">
      <w:pPr>
        <w:rPr>
          <w:bCs/>
        </w:rPr>
      </w:pPr>
    </w:p>
    <w:p w:rsidR="004D7CC1" w:rsidRDefault="004D7CC1" w:rsidP="004D7CC1">
      <w:pPr>
        <w:rPr>
          <w:bCs/>
        </w:rPr>
      </w:pPr>
      <w:r>
        <w:rPr>
          <w:bCs/>
        </w:rPr>
        <w:t>Use of the Library’s computer resources is a privilege available to patrons with a valid library card.  Library staff may deny computer-use privileges to patrons who violate any clause of this policy.</w:t>
      </w:r>
    </w:p>
    <w:p w:rsidR="004D7CC1" w:rsidRDefault="004D7CC1" w:rsidP="004D7CC1">
      <w:pPr>
        <w:rPr>
          <w:bCs/>
        </w:rPr>
      </w:pPr>
    </w:p>
    <w:p w:rsidR="004D7CC1" w:rsidRDefault="004D7CC1" w:rsidP="004D7CC1">
      <w:pPr>
        <w:rPr>
          <w:bCs/>
        </w:rPr>
      </w:pPr>
    </w:p>
    <w:p w:rsidR="004D7CC1" w:rsidRDefault="004D7CC1" w:rsidP="004D7CC1">
      <w:pPr>
        <w:rPr>
          <w:b/>
          <w:bCs/>
          <w:sz w:val="28"/>
          <w:szCs w:val="28"/>
        </w:rPr>
      </w:pPr>
      <w:r>
        <w:rPr>
          <w:b/>
          <w:bCs/>
          <w:sz w:val="28"/>
          <w:szCs w:val="28"/>
        </w:rPr>
        <w:t>Disclaimer</w:t>
      </w:r>
    </w:p>
    <w:p w:rsidR="004D7CC1" w:rsidRDefault="004D7CC1" w:rsidP="004D7CC1">
      <w:pPr>
        <w:rPr>
          <w:bCs/>
        </w:rPr>
      </w:pPr>
    </w:p>
    <w:p w:rsidR="004D7CC1" w:rsidRDefault="004D7CC1" w:rsidP="004D7CC1">
      <w:pPr>
        <w:rPr>
          <w:bCs/>
        </w:rPr>
      </w:pPr>
      <w:r>
        <w:rPr>
          <w:bCs/>
        </w:rPr>
        <w:t>The Stewart B. Lang Memorial Library (including staff and trustees) assumes no responsibility for damages of any nature arising from an individual’s use of its computer workstations for access to the Internet or World Wide Web.  Users are responsible for use of Internet resources through the Library’s computers.  Parents are responsible for users that are minors.</w:t>
      </w:r>
    </w:p>
    <w:p w:rsidR="004D7CC1" w:rsidRDefault="004D7CC1" w:rsidP="004D7CC1">
      <w:pPr>
        <w:rPr>
          <w:bCs/>
        </w:rPr>
      </w:pPr>
    </w:p>
    <w:p w:rsidR="004D7CC1" w:rsidRDefault="004D7CC1" w:rsidP="004D7CC1">
      <w:pPr>
        <w:rPr>
          <w:bCs/>
        </w:rPr>
      </w:pPr>
      <w:r>
        <w:rPr>
          <w:bCs/>
        </w:rPr>
        <w:t>The Library, its staff, and its trustees cannot control the information or links available on the Internet and World Wide Web.  Determining the validity and value of information and sources is the user’s responsibility.</w:t>
      </w:r>
    </w:p>
    <w:p w:rsidR="004D7CC1" w:rsidRDefault="004D7CC1" w:rsidP="004D7CC1">
      <w:pPr>
        <w:rPr>
          <w:bCs/>
        </w:rPr>
      </w:pPr>
    </w:p>
    <w:p w:rsidR="004D7CC1" w:rsidRDefault="004D7CC1" w:rsidP="004D7CC1">
      <w:pPr>
        <w:jc w:val="right"/>
        <w:rPr>
          <w:bCs/>
          <w:color w:val="808080"/>
        </w:rPr>
      </w:pPr>
    </w:p>
    <w:p w:rsidR="004D7CC1" w:rsidRDefault="004D7CC1" w:rsidP="004D7CC1">
      <w:pPr>
        <w:rPr>
          <w:bCs/>
        </w:rPr>
      </w:pPr>
    </w:p>
    <w:p w:rsidR="004D7CC1" w:rsidRDefault="004D7CC1" w:rsidP="004D7CC1">
      <w:pPr>
        <w:rPr>
          <w:bCs/>
        </w:rPr>
      </w:pPr>
    </w:p>
    <w:p w:rsidR="004D7CC1" w:rsidRDefault="004D7CC1" w:rsidP="004D7CC1">
      <w:pPr>
        <w:rPr>
          <w:bCs/>
        </w:rPr>
      </w:pPr>
    </w:p>
    <w:p w:rsidR="00C13469" w:rsidRDefault="00C13469">
      <w:pPr>
        <w:spacing w:after="200" w:line="276" w:lineRule="auto"/>
        <w:rPr>
          <w:b/>
          <w:bCs/>
          <w:sz w:val="31"/>
          <w:szCs w:val="31"/>
        </w:rPr>
      </w:pPr>
      <w:r>
        <w:rPr>
          <w:b/>
          <w:bCs/>
          <w:sz w:val="31"/>
          <w:szCs w:val="31"/>
        </w:rPr>
        <w:br w:type="page"/>
      </w:r>
    </w:p>
    <w:p w:rsidR="004D7CC1" w:rsidRDefault="004D7CC1" w:rsidP="004D7CC1">
      <w:pPr>
        <w:rPr>
          <w:b/>
          <w:bCs/>
          <w:sz w:val="31"/>
          <w:szCs w:val="31"/>
        </w:rPr>
      </w:pPr>
      <w:r>
        <w:rPr>
          <w:b/>
          <w:bCs/>
          <w:sz w:val="31"/>
          <w:szCs w:val="31"/>
        </w:rPr>
        <w:lastRenderedPageBreak/>
        <w:t xml:space="preserve">STATEMENT OF PERSONAL RESPONSIBILITY </w:t>
      </w:r>
    </w:p>
    <w:p w:rsidR="004D7CC1" w:rsidRDefault="004D7CC1" w:rsidP="004D7CC1">
      <w:pPr>
        <w:rPr>
          <w:b/>
          <w:bCs/>
          <w:sz w:val="28"/>
          <w:szCs w:val="28"/>
        </w:rPr>
      </w:pPr>
      <w:r>
        <w:rPr>
          <w:b/>
          <w:bCs/>
          <w:sz w:val="28"/>
          <w:szCs w:val="28"/>
        </w:rPr>
        <w:t>FOR ACCEPTABLE USE OF COMPUTERS BY MINORS (under 18)</w:t>
      </w:r>
    </w:p>
    <w:p w:rsidR="004D7CC1" w:rsidRDefault="004D7CC1" w:rsidP="004D7CC1">
      <w:pPr>
        <w:rPr>
          <w:bCs/>
        </w:rPr>
      </w:pPr>
    </w:p>
    <w:p w:rsidR="004D7CC1" w:rsidRDefault="004D7CC1" w:rsidP="004D7CC1">
      <w:pPr>
        <w:rPr>
          <w:bCs/>
        </w:rPr>
      </w:pPr>
    </w:p>
    <w:p w:rsidR="004D7CC1" w:rsidRDefault="004D7CC1" w:rsidP="004D7CC1">
      <w:pPr>
        <w:rPr>
          <w:bCs/>
        </w:rPr>
      </w:pPr>
      <w:r>
        <w:rPr>
          <w:bCs/>
        </w:rPr>
        <w:t>To ensure fair access to computer resources for all Library patrons:</w:t>
      </w:r>
    </w:p>
    <w:p w:rsidR="004D7CC1" w:rsidRDefault="004D7CC1" w:rsidP="004D7CC1">
      <w:pPr>
        <w:rPr>
          <w:bCs/>
        </w:rPr>
      </w:pPr>
    </w:p>
    <w:p w:rsidR="004D7CC1" w:rsidRDefault="004D7CC1" w:rsidP="004D7CC1">
      <w:pPr>
        <w:rPr>
          <w:bCs/>
        </w:rPr>
      </w:pPr>
      <w:r>
        <w:rPr>
          <w:bCs/>
        </w:rPr>
        <w:t>1.  I understanding and accept all clauses of the Stewart B. Lang Memorial Library’s policy for “Acceptable Computer Use &amp; On-Line Communications”.</w:t>
      </w:r>
    </w:p>
    <w:p w:rsidR="004D7CC1" w:rsidRDefault="004D7CC1" w:rsidP="004D7CC1">
      <w:pPr>
        <w:rPr>
          <w:bCs/>
        </w:rPr>
      </w:pPr>
    </w:p>
    <w:p w:rsidR="004D7CC1" w:rsidRDefault="004D7CC1" w:rsidP="004D7CC1">
      <w:pPr>
        <w:rPr>
          <w:bCs/>
        </w:rPr>
      </w:pPr>
      <w:r>
        <w:rPr>
          <w:bCs/>
        </w:rPr>
        <w:t>2.  I will abide by the control placed on computer use as expressed by Library staff.</w:t>
      </w:r>
    </w:p>
    <w:p w:rsidR="004D7CC1" w:rsidRDefault="004D7CC1" w:rsidP="004D7CC1">
      <w:pPr>
        <w:rPr>
          <w:bCs/>
        </w:rPr>
      </w:pPr>
    </w:p>
    <w:p w:rsidR="004D7CC1" w:rsidRDefault="004D7CC1" w:rsidP="004D7CC1">
      <w:pPr>
        <w:rPr>
          <w:bCs/>
        </w:rPr>
      </w:pPr>
    </w:p>
    <w:p w:rsidR="004D7CC1" w:rsidRDefault="004D7CC1" w:rsidP="004D7CC1">
      <w:pPr>
        <w:rPr>
          <w:bCs/>
        </w:rPr>
      </w:pPr>
      <w:r>
        <w:rPr>
          <w:bCs/>
        </w:rPr>
        <w:t>By signing below, I accept that the Stewart B. Lang Memorial Library, its staff, and its Board of Trustees assume no responsibility for any loss or damage to my data, for exposure to unwanted or invalid information or for any violations of the law that I may commit as a user.</w:t>
      </w:r>
    </w:p>
    <w:p w:rsidR="004D7CC1" w:rsidRDefault="004D7CC1" w:rsidP="004D7CC1">
      <w:pPr>
        <w:rPr>
          <w:bCs/>
        </w:rPr>
      </w:pPr>
    </w:p>
    <w:p w:rsidR="004D7CC1" w:rsidRDefault="004D7CC1" w:rsidP="004D7CC1">
      <w:pPr>
        <w:rPr>
          <w:bCs/>
        </w:rPr>
      </w:pPr>
    </w:p>
    <w:p w:rsidR="004D7CC1" w:rsidRDefault="004D7CC1" w:rsidP="004D7CC1">
      <w:pPr>
        <w:rPr>
          <w:bCs/>
        </w:rPr>
      </w:pPr>
    </w:p>
    <w:p w:rsidR="004D7CC1" w:rsidRDefault="004D7CC1" w:rsidP="004D7CC1">
      <w:pPr>
        <w:rPr>
          <w:bCs/>
        </w:rPr>
      </w:pPr>
      <w:r>
        <w:rPr>
          <w:bCs/>
        </w:rPr>
        <w:t>Name of Minor:   _________________________________________________________</w:t>
      </w:r>
    </w:p>
    <w:p w:rsidR="004D7CC1" w:rsidRDefault="004D7CC1" w:rsidP="004D7CC1">
      <w:pPr>
        <w:rPr>
          <w:bCs/>
        </w:rPr>
      </w:pPr>
    </w:p>
    <w:p w:rsidR="004D7CC1" w:rsidRDefault="004D7CC1" w:rsidP="004D7CC1">
      <w:pPr>
        <w:rPr>
          <w:bCs/>
        </w:rPr>
      </w:pPr>
      <w:r>
        <w:rPr>
          <w:bCs/>
        </w:rPr>
        <w:t>Address:   _______________________________________________________________</w:t>
      </w:r>
    </w:p>
    <w:p w:rsidR="004D7CC1" w:rsidRDefault="004D7CC1" w:rsidP="004D7CC1">
      <w:pPr>
        <w:rPr>
          <w:bCs/>
        </w:rPr>
      </w:pPr>
    </w:p>
    <w:p w:rsidR="004D7CC1" w:rsidRDefault="004D7CC1" w:rsidP="004D7CC1">
      <w:pPr>
        <w:rPr>
          <w:bCs/>
        </w:rPr>
      </w:pPr>
    </w:p>
    <w:p w:rsidR="004D7CC1" w:rsidRDefault="004D7CC1" w:rsidP="004D7CC1">
      <w:pPr>
        <w:rPr>
          <w:bCs/>
        </w:rPr>
      </w:pPr>
      <w:r>
        <w:rPr>
          <w:bCs/>
        </w:rPr>
        <w:t>Responsible Person:  ______________________________________________________</w:t>
      </w:r>
    </w:p>
    <w:p w:rsidR="004D7CC1" w:rsidRDefault="004D7CC1" w:rsidP="004D7CC1">
      <w:pPr>
        <w:rPr>
          <w:bCs/>
        </w:rPr>
      </w:pPr>
    </w:p>
    <w:p w:rsidR="004D7CC1" w:rsidRDefault="004D7CC1" w:rsidP="004D7CC1">
      <w:pPr>
        <w:rPr>
          <w:bCs/>
        </w:rPr>
      </w:pPr>
    </w:p>
    <w:p w:rsidR="004D7CC1" w:rsidRDefault="004D7CC1" w:rsidP="004D7CC1">
      <w:pPr>
        <w:rPr>
          <w:bCs/>
        </w:rPr>
      </w:pPr>
    </w:p>
    <w:p w:rsidR="004D7CC1" w:rsidRDefault="004D7CC1" w:rsidP="004D7CC1">
      <w:pPr>
        <w:rPr>
          <w:bCs/>
        </w:rPr>
      </w:pPr>
    </w:p>
    <w:p w:rsidR="004D7CC1" w:rsidRDefault="004D7CC1" w:rsidP="004D7CC1">
      <w:pPr>
        <w:rPr>
          <w:bCs/>
        </w:rPr>
      </w:pPr>
    </w:p>
    <w:p w:rsidR="004D7CC1" w:rsidRDefault="004D7CC1" w:rsidP="004D7CC1">
      <w:pPr>
        <w:rPr>
          <w:bCs/>
        </w:rPr>
      </w:pPr>
    </w:p>
    <w:p w:rsidR="004D7CC1" w:rsidRDefault="004D7CC1" w:rsidP="004D7CC1">
      <w:pPr>
        <w:rPr>
          <w:bCs/>
        </w:rPr>
      </w:pPr>
    </w:p>
    <w:p w:rsidR="004D7CC1" w:rsidRDefault="004D7CC1" w:rsidP="004D7CC1">
      <w:pPr>
        <w:rPr>
          <w:bCs/>
        </w:rPr>
      </w:pPr>
    </w:p>
    <w:p w:rsidR="004D7CC1" w:rsidRDefault="004D7CC1" w:rsidP="004D7CC1">
      <w:pPr>
        <w:rPr>
          <w:bCs/>
        </w:rPr>
      </w:pPr>
    </w:p>
    <w:p w:rsidR="004D7CC1" w:rsidRDefault="004D7CC1" w:rsidP="004D7CC1">
      <w:pPr>
        <w:rPr>
          <w:bCs/>
        </w:rPr>
      </w:pPr>
    </w:p>
    <w:p w:rsidR="004D7CC1" w:rsidRDefault="004D7CC1" w:rsidP="00FC3C65">
      <w:pPr>
        <w:jc w:val="right"/>
        <w:rPr>
          <w:bCs/>
        </w:rPr>
      </w:pPr>
    </w:p>
    <w:p w:rsidR="00FC3C65" w:rsidRDefault="00FC3C65" w:rsidP="00FC3C65">
      <w:pPr>
        <w:jc w:val="right"/>
        <w:rPr>
          <w:bCs/>
        </w:rPr>
      </w:pPr>
      <w:r>
        <w:rPr>
          <w:bCs/>
        </w:rPr>
        <w:tab/>
      </w:r>
      <w:r>
        <w:rPr>
          <w:bCs/>
        </w:rPr>
        <w:tab/>
      </w:r>
      <w:r>
        <w:rPr>
          <w:bCs/>
        </w:rPr>
        <w:tab/>
      </w:r>
      <w:r>
        <w:rPr>
          <w:bCs/>
        </w:rPr>
        <w:tab/>
      </w:r>
      <w:r>
        <w:rPr>
          <w:bCs/>
        </w:rPr>
        <w:tab/>
      </w:r>
      <w:r>
        <w:rPr>
          <w:bCs/>
        </w:rPr>
        <w:tab/>
      </w:r>
      <w:r>
        <w:rPr>
          <w:bCs/>
        </w:rPr>
        <w:tab/>
      </w:r>
      <w:r>
        <w:rPr>
          <w:bCs/>
        </w:rPr>
        <w:tab/>
      </w:r>
      <w:r>
        <w:rPr>
          <w:bCs/>
        </w:rPr>
        <w:tab/>
        <w:t xml:space="preserve">    R</w:t>
      </w:r>
      <w:r w:rsidR="004D7CC1">
        <w:rPr>
          <w:bCs/>
        </w:rPr>
        <w:t>evised:   5/02</w:t>
      </w:r>
    </w:p>
    <w:p w:rsidR="00FC3C65" w:rsidRDefault="00FC3C65" w:rsidP="00FC3C65">
      <w:pPr>
        <w:jc w:val="right"/>
        <w:rPr>
          <w:bCs/>
        </w:rPr>
      </w:pPr>
      <w:r>
        <w:rPr>
          <w:bCs/>
        </w:rPr>
        <w:t>6/4/07</w:t>
      </w:r>
    </w:p>
    <w:p w:rsidR="004D7CC1" w:rsidRDefault="00FC3C65" w:rsidP="00FC3C65">
      <w:pPr>
        <w:ind w:left="1440" w:firstLine="720"/>
        <w:jc w:val="right"/>
        <w:rPr>
          <w:bCs/>
        </w:rPr>
      </w:pPr>
      <w:r>
        <w:rPr>
          <w:bCs/>
        </w:rPr>
        <w:t>6/2/08</w:t>
      </w:r>
      <w:r w:rsidR="004D7CC1">
        <w:rPr>
          <w:bCs/>
        </w:rPr>
        <w:tab/>
      </w:r>
    </w:p>
    <w:p w:rsidR="00C13469" w:rsidRDefault="00C13469">
      <w:pPr>
        <w:spacing w:after="200" w:line="276" w:lineRule="auto"/>
        <w:rPr>
          <w:b/>
          <w:bCs/>
          <w:sz w:val="34"/>
          <w:highlight w:val="lightGray"/>
        </w:rPr>
      </w:pPr>
      <w:r>
        <w:rPr>
          <w:highlight w:val="lightGray"/>
        </w:rPr>
        <w:br w:type="page"/>
      </w:r>
    </w:p>
    <w:p w:rsidR="004D7CC1" w:rsidRDefault="00C13469" w:rsidP="00C13469">
      <w:pPr>
        <w:pStyle w:val="BodyText"/>
        <w:ind w:left="360"/>
        <w:rPr>
          <w:sz w:val="28"/>
        </w:rPr>
      </w:pPr>
      <w:r>
        <w:lastRenderedPageBreak/>
        <w:t xml:space="preserve">VI. </w:t>
      </w:r>
      <w:r w:rsidR="004D7CC1">
        <w:t>PERSONNEL POLICY</w:t>
      </w:r>
      <w:r w:rsidR="004D7CC1">
        <w:br/>
      </w:r>
    </w:p>
    <w:p w:rsidR="004D7CC1" w:rsidRDefault="004D7CC1" w:rsidP="004D7CC1">
      <w:pPr>
        <w:jc w:val="center"/>
        <w:rPr>
          <w:b/>
          <w:bCs/>
          <w:sz w:val="28"/>
        </w:rPr>
      </w:pPr>
      <w:r>
        <w:rPr>
          <w:b/>
          <w:bCs/>
          <w:sz w:val="28"/>
        </w:rPr>
        <w:t>Responsibilities, Salaries, Hours and Benefits</w:t>
      </w:r>
    </w:p>
    <w:p w:rsidR="004D7CC1" w:rsidRDefault="004D7CC1" w:rsidP="004D7CC1">
      <w:pPr>
        <w:pStyle w:val="Heading1"/>
        <w:ind w:left="540"/>
        <w:rPr>
          <w:sz w:val="28"/>
        </w:rPr>
      </w:pPr>
    </w:p>
    <w:p w:rsidR="004D7CC1" w:rsidRDefault="004D7CC1" w:rsidP="004D7CC1"/>
    <w:p w:rsidR="004D7CC1" w:rsidRDefault="004D7CC1" w:rsidP="004D7CC1">
      <w:pPr>
        <w:pStyle w:val="Heading1"/>
      </w:pPr>
      <w:r>
        <w:t>A.  Responsibilities</w:t>
      </w:r>
    </w:p>
    <w:p w:rsidR="004D7CC1" w:rsidRDefault="004D7CC1" w:rsidP="004D7CC1">
      <w:pPr>
        <w:rPr>
          <w:sz w:val="14"/>
        </w:rPr>
      </w:pPr>
    </w:p>
    <w:p w:rsidR="004D7CC1" w:rsidRDefault="004D7CC1" w:rsidP="004D7CC1">
      <w:r>
        <w:t>The director shall report to the Board of Trustees.  All other staff shall report to the director.</w:t>
      </w:r>
    </w:p>
    <w:p w:rsidR="004D7CC1" w:rsidRDefault="004D7CC1" w:rsidP="004D7CC1">
      <w:pPr>
        <w:rPr>
          <w:b/>
          <w:bCs/>
        </w:rPr>
      </w:pPr>
    </w:p>
    <w:p w:rsidR="004D7CC1" w:rsidRDefault="004D7CC1" w:rsidP="004D7CC1">
      <w:r>
        <w:rPr>
          <w:b/>
          <w:bCs/>
        </w:rPr>
        <w:t>B.  Work Week</w:t>
      </w:r>
      <w:r>
        <w:t xml:space="preserve">  </w:t>
      </w:r>
    </w:p>
    <w:p w:rsidR="004D7CC1" w:rsidRDefault="004D7CC1" w:rsidP="004D7CC1">
      <w:pPr>
        <w:rPr>
          <w:sz w:val="14"/>
        </w:rPr>
      </w:pPr>
    </w:p>
    <w:p w:rsidR="004D7CC1" w:rsidRDefault="004D7CC1" w:rsidP="00C21B8A">
      <w:pPr>
        <w:numPr>
          <w:ilvl w:val="0"/>
          <w:numId w:val="6"/>
        </w:numPr>
      </w:pPr>
      <w:r>
        <w:t>The director’s work week is up to 27 hours as needed, plus any additional time necessary to attend meetings or workshops.</w:t>
      </w:r>
    </w:p>
    <w:p w:rsidR="004D7CC1" w:rsidRDefault="004D7CC1" w:rsidP="00C21B8A">
      <w:pPr>
        <w:numPr>
          <w:ilvl w:val="0"/>
          <w:numId w:val="6"/>
        </w:numPr>
      </w:pPr>
      <w:r>
        <w:t>The assistant director’s work week is up to 12 hours, but may be extended when the librarian is ill or on vacation.</w:t>
      </w:r>
    </w:p>
    <w:p w:rsidR="004D7CC1" w:rsidRDefault="004D7CC1" w:rsidP="004D7CC1"/>
    <w:p w:rsidR="004D7CC1" w:rsidRDefault="004D7CC1" w:rsidP="004D7CC1">
      <w:pPr>
        <w:pStyle w:val="Heading1"/>
      </w:pPr>
      <w:r>
        <w:t>C.  Salary Payment and Benefits</w:t>
      </w:r>
    </w:p>
    <w:p w:rsidR="004D7CC1" w:rsidRDefault="004D7CC1" w:rsidP="004D7CC1">
      <w:pPr>
        <w:rPr>
          <w:sz w:val="14"/>
        </w:rPr>
      </w:pPr>
    </w:p>
    <w:p w:rsidR="004D7CC1" w:rsidRDefault="004D7CC1" w:rsidP="00C21B8A">
      <w:pPr>
        <w:numPr>
          <w:ilvl w:val="0"/>
          <w:numId w:val="7"/>
        </w:numPr>
      </w:pPr>
      <w:r>
        <w:t xml:space="preserve">The staff </w:t>
      </w:r>
      <w:r w:rsidR="00AD1E2D">
        <w:t>is paid</w:t>
      </w:r>
      <w:r>
        <w:t xml:space="preserve"> bi-monthly.</w:t>
      </w:r>
    </w:p>
    <w:p w:rsidR="004D7CC1" w:rsidRDefault="004D7CC1" w:rsidP="00C21B8A">
      <w:pPr>
        <w:numPr>
          <w:ilvl w:val="0"/>
          <w:numId w:val="7"/>
        </w:numPr>
      </w:pPr>
      <w:r>
        <w:t>All employees must submit an accurate, signed time sheet prior to payment.</w:t>
      </w:r>
    </w:p>
    <w:p w:rsidR="004D7CC1" w:rsidRDefault="004D7CC1" w:rsidP="00C21B8A">
      <w:pPr>
        <w:numPr>
          <w:ilvl w:val="0"/>
          <w:numId w:val="7"/>
        </w:numPr>
      </w:pPr>
      <w:r>
        <w:t xml:space="preserve">Social </w:t>
      </w:r>
      <w:r w:rsidR="00AD1E2D">
        <w:t>Security,</w:t>
      </w:r>
      <w:r>
        <w:t xml:space="preserve"> Medicare and NYS Disability </w:t>
      </w:r>
      <w:r w:rsidR="00AD1E2D">
        <w:t>Insurance are</w:t>
      </w:r>
      <w:r>
        <w:t xml:space="preserve"> withheld from each paycheck.  U.S. Income Tax and NYS Income Tax will be withheld if necessary.</w:t>
      </w:r>
    </w:p>
    <w:p w:rsidR="004D7CC1" w:rsidRDefault="004D7CC1" w:rsidP="004D7CC1"/>
    <w:p w:rsidR="004D7CC1" w:rsidRDefault="004D7CC1" w:rsidP="004D7CC1">
      <w:pPr>
        <w:pStyle w:val="Heading1"/>
      </w:pPr>
      <w:r>
        <w:t>D.  Overtime</w:t>
      </w:r>
    </w:p>
    <w:p w:rsidR="004D7CC1" w:rsidRDefault="004D7CC1" w:rsidP="004D7CC1">
      <w:pPr>
        <w:rPr>
          <w:sz w:val="14"/>
        </w:rPr>
      </w:pPr>
    </w:p>
    <w:p w:rsidR="004D7CC1" w:rsidRDefault="004D7CC1" w:rsidP="00C21B8A">
      <w:pPr>
        <w:numPr>
          <w:ilvl w:val="0"/>
          <w:numId w:val="8"/>
        </w:numPr>
      </w:pPr>
      <w:r>
        <w:t xml:space="preserve">No hourly employees will receive payment for overtime without prior approval of the Board of Trustees. Overtime is defined as work hours over 40 hours in a given week at the discretion of the director or the Board.  The overtime rate is </w:t>
      </w:r>
      <w:r w:rsidR="00AD1E2D">
        <w:t>1.5 times</w:t>
      </w:r>
      <w:r>
        <w:t xml:space="preserve"> the </w:t>
      </w:r>
      <w:r w:rsidR="00AD1E2D">
        <w:t>normal hourly</w:t>
      </w:r>
      <w:r>
        <w:t xml:space="preserve"> rate.</w:t>
      </w:r>
    </w:p>
    <w:p w:rsidR="004D7CC1" w:rsidRDefault="004D7CC1" w:rsidP="004D7CC1"/>
    <w:p w:rsidR="004D7CC1" w:rsidRDefault="004D7CC1" w:rsidP="004D7CC1">
      <w:pPr>
        <w:pStyle w:val="Heading1"/>
      </w:pPr>
      <w:r>
        <w:t>E.  Work Schedules</w:t>
      </w:r>
    </w:p>
    <w:p w:rsidR="004D7CC1" w:rsidRDefault="004D7CC1" w:rsidP="004D7CC1">
      <w:pPr>
        <w:rPr>
          <w:sz w:val="14"/>
        </w:rPr>
      </w:pPr>
    </w:p>
    <w:p w:rsidR="004D7CC1" w:rsidRDefault="004D7CC1" w:rsidP="00C21B8A">
      <w:pPr>
        <w:numPr>
          <w:ilvl w:val="0"/>
          <w:numId w:val="9"/>
        </w:numPr>
      </w:pPr>
      <w:r>
        <w:t>The director’s work schedule is to be determined in conjunction with the Board of Trustees.</w:t>
      </w:r>
    </w:p>
    <w:p w:rsidR="004D7CC1" w:rsidRDefault="004D7CC1" w:rsidP="00C21B8A">
      <w:pPr>
        <w:numPr>
          <w:ilvl w:val="0"/>
          <w:numId w:val="9"/>
        </w:numPr>
      </w:pPr>
      <w:r>
        <w:t>The assistant director’s hours are determined jointly by the director and the Board of Trustees.</w:t>
      </w:r>
    </w:p>
    <w:p w:rsidR="004D7CC1" w:rsidRDefault="004D7CC1" w:rsidP="004D7CC1"/>
    <w:p w:rsidR="004D7CC1" w:rsidRDefault="004D7CC1" w:rsidP="004D7CC1">
      <w:pPr>
        <w:pStyle w:val="Heading1"/>
      </w:pPr>
      <w:r>
        <w:t>F.  Holiday Payment</w:t>
      </w:r>
    </w:p>
    <w:p w:rsidR="004D7CC1" w:rsidRDefault="004D7CC1" w:rsidP="004D7CC1">
      <w:pPr>
        <w:rPr>
          <w:sz w:val="14"/>
        </w:rPr>
      </w:pPr>
    </w:p>
    <w:p w:rsidR="004D7CC1" w:rsidRDefault="004D7CC1" w:rsidP="00C21B8A">
      <w:pPr>
        <w:numPr>
          <w:ilvl w:val="0"/>
          <w:numId w:val="10"/>
        </w:numPr>
      </w:pPr>
      <w:r>
        <w:t>The director and assistant director will be paid for the following holidays should they fall on a day that the director or assistant director is regularly schedule to work:  New Year’s Day, Memorial Day, Independence Day, Labor Day, Thanksgiving Day and Christmas Day.</w:t>
      </w:r>
    </w:p>
    <w:p w:rsidR="004D7CC1" w:rsidRDefault="004D7CC1" w:rsidP="004D7CC1"/>
    <w:p w:rsidR="004D7CC1" w:rsidRDefault="004D7CC1" w:rsidP="004D7CC1"/>
    <w:p w:rsidR="004D7CC1" w:rsidRDefault="004D7CC1" w:rsidP="004D7CC1"/>
    <w:p w:rsidR="004D7CC1" w:rsidRDefault="004D7CC1" w:rsidP="004D7CC1"/>
    <w:p w:rsidR="004D7CC1" w:rsidRDefault="004D7CC1" w:rsidP="004D7CC1">
      <w:pPr>
        <w:pStyle w:val="Heading2"/>
      </w:pPr>
      <w:r>
        <w:t>LEAVE POLICY</w:t>
      </w:r>
    </w:p>
    <w:p w:rsidR="004D7CC1" w:rsidRDefault="004D7CC1" w:rsidP="004D7CC1"/>
    <w:p w:rsidR="004D7CC1" w:rsidRDefault="004D7CC1" w:rsidP="004D7CC1">
      <w:pPr>
        <w:pStyle w:val="Heading1"/>
      </w:pPr>
      <w:r>
        <w:t>A.  Sick Leave</w:t>
      </w:r>
    </w:p>
    <w:p w:rsidR="004D7CC1" w:rsidRDefault="004D7CC1" w:rsidP="004D7CC1">
      <w:pPr>
        <w:rPr>
          <w:b/>
          <w:bCs/>
          <w:sz w:val="14"/>
        </w:rPr>
      </w:pPr>
    </w:p>
    <w:p w:rsidR="004D7CC1" w:rsidRDefault="004D7CC1" w:rsidP="00C21B8A">
      <w:pPr>
        <w:numPr>
          <w:ilvl w:val="0"/>
          <w:numId w:val="11"/>
        </w:numPr>
      </w:pPr>
      <w:r>
        <w:t>The director and assistant director shall earn annual sick leave equivalent to the number of hours regularly worked in two scheduled work- weeks.</w:t>
      </w:r>
    </w:p>
    <w:p w:rsidR="004D7CC1" w:rsidRDefault="004D7CC1" w:rsidP="00C21B8A">
      <w:pPr>
        <w:numPr>
          <w:ilvl w:val="0"/>
          <w:numId w:val="11"/>
        </w:numPr>
      </w:pPr>
      <w:r>
        <w:lastRenderedPageBreak/>
        <w:t>If the director will be absent, he/she must assure that the assistant director or another substitute will be at the Library during regular hours.  He/she must notify the treasurer of each absence.</w:t>
      </w:r>
    </w:p>
    <w:p w:rsidR="004D7CC1" w:rsidRDefault="004D7CC1" w:rsidP="00C21B8A">
      <w:pPr>
        <w:numPr>
          <w:ilvl w:val="0"/>
          <w:numId w:val="11"/>
        </w:numPr>
      </w:pPr>
      <w:r>
        <w:t>In case of an illness extending longer than one week, the director shall notify the president of the Board of Trustees and the assistant director will assume all duties and responsibilities.</w:t>
      </w:r>
    </w:p>
    <w:p w:rsidR="004D7CC1" w:rsidRDefault="004D7CC1" w:rsidP="00C21B8A">
      <w:pPr>
        <w:numPr>
          <w:ilvl w:val="0"/>
          <w:numId w:val="11"/>
        </w:numPr>
      </w:pPr>
      <w:r>
        <w:t>There is no waiting period for use of accumulated sick time.</w:t>
      </w:r>
    </w:p>
    <w:p w:rsidR="004D7CC1" w:rsidRDefault="004D7CC1" w:rsidP="004D7CC1"/>
    <w:p w:rsidR="004D7CC1" w:rsidRDefault="004D7CC1" w:rsidP="004D7CC1">
      <w:pPr>
        <w:pStyle w:val="Heading1"/>
      </w:pPr>
      <w:r>
        <w:t>B.  Vacation Time</w:t>
      </w:r>
    </w:p>
    <w:p w:rsidR="004D7CC1" w:rsidRDefault="004D7CC1" w:rsidP="004D7CC1">
      <w:pPr>
        <w:rPr>
          <w:sz w:val="14"/>
        </w:rPr>
      </w:pPr>
    </w:p>
    <w:p w:rsidR="004D7CC1" w:rsidRDefault="004D7CC1" w:rsidP="00C21B8A">
      <w:pPr>
        <w:numPr>
          <w:ilvl w:val="0"/>
          <w:numId w:val="12"/>
        </w:numPr>
      </w:pPr>
      <w:r>
        <w:t>The director and assistant director shall accrue vacation pay equivalent to the number of hours worked in two scheduled work- weeks.  One year of service must be completed before vacation time can be taken.  After seven years of service, the director is entitled an additional week of vacation pay under the same conditions.  Vacation leave must be used within the calendar year.</w:t>
      </w:r>
    </w:p>
    <w:p w:rsidR="004D7CC1" w:rsidRDefault="004D7CC1" w:rsidP="00C21B8A">
      <w:pPr>
        <w:numPr>
          <w:ilvl w:val="0"/>
          <w:numId w:val="12"/>
        </w:numPr>
      </w:pPr>
      <w:r>
        <w:t>Vacations will be arranged with regard to the orderly operation of the Library.</w:t>
      </w:r>
    </w:p>
    <w:p w:rsidR="004D7CC1" w:rsidRDefault="004D7CC1" w:rsidP="004D7CC1">
      <w:pPr>
        <w:ind w:left="360"/>
        <w:rPr>
          <w:sz w:val="10"/>
        </w:rPr>
      </w:pPr>
    </w:p>
    <w:p w:rsidR="004D7CC1" w:rsidRDefault="004D7CC1" w:rsidP="00C21B8A">
      <w:pPr>
        <w:numPr>
          <w:ilvl w:val="1"/>
          <w:numId w:val="12"/>
        </w:numPr>
      </w:pPr>
      <w:r>
        <w:t>Request for vacation leave must be in writing to the Board.</w:t>
      </w:r>
    </w:p>
    <w:p w:rsidR="004D7CC1" w:rsidRDefault="004D7CC1" w:rsidP="00C21B8A">
      <w:pPr>
        <w:numPr>
          <w:ilvl w:val="1"/>
          <w:numId w:val="12"/>
        </w:numPr>
      </w:pPr>
      <w:r>
        <w:t>No leave, with or without pay, that exceeds two weeks in succession will be granted.</w:t>
      </w:r>
    </w:p>
    <w:p w:rsidR="004D7CC1" w:rsidRDefault="004D7CC1" w:rsidP="00C21B8A">
      <w:pPr>
        <w:numPr>
          <w:ilvl w:val="1"/>
          <w:numId w:val="12"/>
        </w:numPr>
      </w:pPr>
      <w:r>
        <w:t>Leave must be requested three weeks prior to the first day of vacation.</w:t>
      </w:r>
    </w:p>
    <w:p w:rsidR="004D7CC1" w:rsidRDefault="004D7CC1" w:rsidP="00C21B8A">
      <w:pPr>
        <w:numPr>
          <w:ilvl w:val="1"/>
          <w:numId w:val="12"/>
        </w:numPr>
      </w:pPr>
      <w:r>
        <w:t>If a holiday falls in the vacation period of the director or assistant director, they are entitled to the holiday in addition to the vacation allowance.  However, it may be necessary for the director or assistant director to take such a holiday at a later date rather than add it to the vacation period.</w:t>
      </w:r>
    </w:p>
    <w:p w:rsidR="004D7CC1" w:rsidRDefault="004D7CC1" w:rsidP="004D7CC1">
      <w:pPr>
        <w:rPr>
          <w:sz w:val="10"/>
        </w:rPr>
      </w:pPr>
    </w:p>
    <w:p w:rsidR="004D7CC1" w:rsidRDefault="004D7CC1" w:rsidP="00C21B8A">
      <w:pPr>
        <w:numPr>
          <w:ilvl w:val="0"/>
          <w:numId w:val="12"/>
        </w:numPr>
      </w:pPr>
      <w:r>
        <w:t>It is the director’s responsibility to assure that the assistant director or another substitute will be at the Library during regular hours to cover during a vacation period.</w:t>
      </w:r>
    </w:p>
    <w:p w:rsidR="004D7CC1" w:rsidRDefault="004D7CC1" w:rsidP="004D7CC1"/>
    <w:p w:rsidR="004D7CC1" w:rsidRDefault="004D7CC1" w:rsidP="004D7CC1">
      <w:pPr>
        <w:pStyle w:val="Heading1"/>
      </w:pPr>
      <w:r>
        <w:t>C.  Other Leave</w:t>
      </w:r>
    </w:p>
    <w:p w:rsidR="004D7CC1" w:rsidRDefault="004D7CC1" w:rsidP="004D7CC1">
      <w:pPr>
        <w:rPr>
          <w:sz w:val="14"/>
        </w:rPr>
      </w:pPr>
    </w:p>
    <w:p w:rsidR="004D7CC1" w:rsidRDefault="004D7CC1" w:rsidP="00C21B8A">
      <w:pPr>
        <w:numPr>
          <w:ilvl w:val="0"/>
          <w:numId w:val="13"/>
        </w:numPr>
      </w:pPr>
      <w:r>
        <w:t xml:space="preserve">Personal Business:  Since Library employees are part time, they are </w:t>
      </w:r>
      <w:r w:rsidR="00AD1E2D">
        <w:t>encouraged to</w:t>
      </w:r>
      <w:r>
        <w:t xml:space="preserve"> </w:t>
      </w:r>
      <w:r w:rsidR="00AD1E2D">
        <w:t>schedule personal</w:t>
      </w:r>
      <w:r>
        <w:t xml:space="preserve"> business outside or regular work hours.</w:t>
      </w:r>
    </w:p>
    <w:p w:rsidR="004D7CC1" w:rsidRDefault="004D7CC1" w:rsidP="00C21B8A">
      <w:pPr>
        <w:numPr>
          <w:ilvl w:val="0"/>
          <w:numId w:val="13"/>
        </w:numPr>
      </w:pPr>
      <w:r>
        <w:t>Death in Immediate Family:  Compensated absence is permitted for staff members up to three days.</w:t>
      </w:r>
    </w:p>
    <w:p w:rsidR="004D7CC1" w:rsidRDefault="004D7CC1" w:rsidP="00C21B8A">
      <w:pPr>
        <w:numPr>
          <w:ilvl w:val="0"/>
          <w:numId w:val="13"/>
        </w:numPr>
      </w:pPr>
      <w:r>
        <w:t>Jury Duty:  Leave, without pay, will be granted to the director and assistant director when serving during regularly scheduled work hours.</w:t>
      </w:r>
    </w:p>
    <w:p w:rsidR="004D7CC1" w:rsidRDefault="004D7CC1" w:rsidP="004D7CC1"/>
    <w:p w:rsidR="004D7CC1" w:rsidRDefault="004D7CC1" w:rsidP="004D7CC1">
      <w:pPr>
        <w:pStyle w:val="Heading1"/>
      </w:pPr>
      <w:r>
        <w:t>D.  Leave Without Pay</w:t>
      </w:r>
    </w:p>
    <w:p w:rsidR="004D7CC1" w:rsidRDefault="004D7CC1" w:rsidP="004D7CC1">
      <w:pPr>
        <w:rPr>
          <w:sz w:val="14"/>
        </w:rPr>
      </w:pPr>
    </w:p>
    <w:p w:rsidR="004D7CC1" w:rsidRDefault="004D7CC1" w:rsidP="00C21B8A">
      <w:pPr>
        <w:numPr>
          <w:ilvl w:val="0"/>
          <w:numId w:val="14"/>
        </w:numPr>
      </w:pPr>
      <w:r>
        <w:t>An employee may be entitled to leave without pay with approval from the Board of Trustees. Benefits do not accumulate during this time, but those accrued are not lost.</w:t>
      </w:r>
    </w:p>
    <w:p w:rsidR="004D7CC1" w:rsidRDefault="004D7CC1" w:rsidP="004D7CC1">
      <w:pPr>
        <w:ind w:left="360"/>
      </w:pPr>
    </w:p>
    <w:p w:rsidR="004D7CC1" w:rsidRDefault="004D7CC1" w:rsidP="004D7CC1">
      <w:pPr>
        <w:ind w:left="360"/>
      </w:pPr>
    </w:p>
    <w:p w:rsidR="004D7CC1" w:rsidRDefault="004D7CC1" w:rsidP="00C21B8A">
      <w:pPr>
        <w:numPr>
          <w:ilvl w:val="0"/>
          <w:numId w:val="14"/>
        </w:numPr>
      </w:pPr>
      <w:r>
        <w:t>Request for leave without pay must be submitted in writing to the president of the Board or director.</w:t>
      </w:r>
    </w:p>
    <w:p w:rsidR="004D7CC1" w:rsidRDefault="004D7CC1" w:rsidP="004D7CC1"/>
    <w:p w:rsidR="004D7CC1" w:rsidRDefault="004D7CC1" w:rsidP="004D7CC1"/>
    <w:p w:rsidR="004D7CC1" w:rsidRDefault="004D7CC1" w:rsidP="004D7CC1">
      <w:pPr>
        <w:pStyle w:val="Heading3"/>
      </w:pPr>
    </w:p>
    <w:p w:rsidR="004D7CC1" w:rsidRDefault="004D7CC1" w:rsidP="004D7CC1">
      <w:pPr>
        <w:pStyle w:val="Heading3"/>
      </w:pPr>
      <w:r>
        <w:t>CLOSING POLICY</w:t>
      </w:r>
    </w:p>
    <w:p w:rsidR="004D7CC1" w:rsidRDefault="004D7CC1" w:rsidP="004D7CC1">
      <w:pPr>
        <w:ind w:left="360"/>
        <w:jc w:val="center"/>
        <w:rPr>
          <w:sz w:val="16"/>
        </w:rPr>
      </w:pPr>
    </w:p>
    <w:p w:rsidR="004D7CC1" w:rsidRDefault="004D7CC1" w:rsidP="004D7CC1"/>
    <w:p w:rsidR="004D7CC1" w:rsidRDefault="004D7CC1" w:rsidP="004D7CC1">
      <w:pPr>
        <w:pStyle w:val="Heading1"/>
      </w:pPr>
      <w:r>
        <w:t>A.  Holidays</w:t>
      </w:r>
    </w:p>
    <w:p w:rsidR="004D7CC1" w:rsidRDefault="004D7CC1" w:rsidP="004D7CC1">
      <w:pPr>
        <w:rPr>
          <w:b/>
          <w:bCs/>
          <w:sz w:val="14"/>
        </w:rPr>
      </w:pPr>
    </w:p>
    <w:p w:rsidR="004D7CC1" w:rsidRDefault="004D7CC1" w:rsidP="00C21B8A">
      <w:pPr>
        <w:pStyle w:val="Header"/>
        <w:numPr>
          <w:ilvl w:val="0"/>
          <w:numId w:val="15"/>
        </w:numPr>
        <w:tabs>
          <w:tab w:val="clear" w:pos="4320"/>
          <w:tab w:val="clear" w:pos="8640"/>
        </w:tabs>
        <w:rPr>
          <w:b/>
          <w:bCs/>
        </w:rPr>
      </w:pPr>
      <w:r>
        <w:t>The Library will be closed on the following holidays:  New Year’s Eve, New Year’s Day, Memorial Day, Independence Day, Labor Day, Thanksgiving Day, Christmas Eve and Christmas Day.</w:t>
      </w:r>
    </w:p>
    <w:p w:rsidR="004D7CC1" w:rsidRDefault="004D7CC1" w:rsidP="004D7CC1">
      <w:pPr>
        <w:pStyle w:val="Header"/>
        <w:tabs>
          <w:tab w:val="clear" w:pos="4320"/>
          <w:tab w:val="clear" w:pos="8640"/>
        </w:tabs>
      </w:pPr>
    </w:p>
    <w:p w:rsidR="004D7CC1" w:rsidRDefault="004D7CC1" w:rsidP="004D7CC1">
      <w:pPr>
        <w:pStyle w:val="Header"/>
        <w:tabs>
          <w:tab w:val="clear" w:pos="4320"/>
          <w:tab w:val="clear" w:pos="8640"/>
        </w:tabs>
        <w:rPr>
          <w:b/>
          <w:bCs/>
        </w:rPr>
      </w:pPr>
      <w:r>
        <w:rPr>
          <w:b/>
          <w:bCs/>
        </w:rPr>
        <w:t>B.  Inclement Weather</w:t>
      </w:r>
    </w:p>
    <w:p w:rsidR="004D7CC1" w:rsidRDefault="004D7CC1" w:rsidP="004D7CC1">
      <w:pPr>
        <w:pStyle w:val="Header"/>
        <w:tabs>
          <w:tab w:val="clear" w:pos="4320"/>
          <w:tab w:val="clear" w:pos="8640"/>
        </w:tabs>
        <w:rPr>
          <w:b/>
          <w:bCs/>
          <w:sz w:val="14"/>
        </w:rPr>
      </w:pPr>
    </w:p>
    <w:p w:rsidR="004D7CC1" w:rsidRDefault="004D7CC1" w:rsidP="00C21B8A">
      <w:pPr>
        <w:pStyle w:val="Header"/>
        <w:numPr>
          <w:ilvl w:val="0"/>
          <w:numId w:val="16"/>
        </w:numPr>
        <w:tabs>
          <w:tab w:val="clear" w:pos="4320"/>
          <w:tab w:val="clear" w:pos="8640"/>
        </w:tabs>
      </w:pPr>
      <w:r>
        <w:lastRenderedPageBreak/>
        <w:t>If the Library has to be closed because of weather or some other emergency, the director will notify the Board president or one other Board member, and the local radio stations.</w:t>
      </w:r>
    </w:p>
    <w:p w:rsidR="004D7CC1" w:rsidRDefault="004D7CC1" w:rsidP="00C21B8A">
      <w:pPr>
        <w:pStyle w:val="Header"/>
        <w:numPr>
          <w:ilvl w:val="0"/>
          <w:numId w:val="16"/>
        </w:numPr>
        <w:tabs>
          <w:tab w:val="clear" w:pos="4320"/>
          <w:tab w:val="clear" w:pos="8640"/>
        </w:tabs>
      </w:pPr>
      <w:r>
        <w:t>The director and assistant director will be paid for their scheduled work hours when the Library is officially closed because of snow, flood or other emergency.</w:t>
      </w:r>
    </w:p>
    <w:p w:rsidR="004D7CC1" w:rsidRDefault="004D7CC1" w:rsidP="004D7CC1">
      <w:pPr>
        <w:pStyle w:val="Header"/>
        <w:tabs>
          <w:tab w:val="clear" w:pos="4320"/>
          <w:tab w:val="clear" w:pos="8640"/>
        </w:tabs>
      </w:pPr>
    </w:p>
    <w:p w:rsidR="004D7CC1" w:rsidRDefault="004D7CC1" w:rsidP="004D7CC1">
      <w:pPr>
        <w:pStyle w:val="Header"/>
        <w:tabs>
          <w:tab w:val="clear" w:pos="4320"/>
          <w:tab w:val="clear" w:pos="8640"/>
        </w:tabs>
      </w:pPr>
    </w:p>
    <w:p w:rsidR="004D7CC1" w:rsidRDefault="004D7CC1" w:rsidP="004D7CC1">
      <w:pPr>
        <w:pStyle w:val="Header"/>
        <w:tabs>
          <w:tab w:val="clear" w:pos="4320"/>
          <w:tab w:val="clear" w:pos="8640"/>
        </w:tabs>
        <w:jc w:val="center"/>
        <w:rPr>
          <w:b/>
          <w:bCs/>
          <w:sz w:val="28"/>
        </w:rPr>
      </w:pPr>
      <w:r>
        <w:rPr>
          <w:b/>
          <w:bCs/>
          <w:sz w:val="28"/>
        </w:rPr>
        <w:t>PERSONNEL ACTION</w:t>
      </w:r>
    </w:p>
    <w:p w:rsidR="004D7CC1" w:rsidRDefault="004D7CC1" w:rsidP="004D7CC1">
      <w:pPr>
        <w:pStyle w:val="Header"/>
        <w:tabs>
          <w:tab w:val="clear" w:pos="4320"/>
          <w:tab w:val="clear" w:pos="8640"/>
        </w:tabs>
        <w:jc w:val="center"/>
        <w:rPr>
          <w:sz w:val="16"/>
        </w:rPr>
      </w:pPr>
    </w:p>
    <w:p w:rsidR="004D7CC1" w:rsidRDefault="004D7CC1" w:rsidP="004D7CC1">
      <w:pPr>
        <w:pStyle w:val="Header"/>
        <w:tabs>
          <w:tab w:val="clear" w:pos="4320"/>
          <w:tab w:val="clear" w:pos="8640"/>
        </w:tabs>
      </w:pPr>
    </w:p>
    <w:p w:rsidR="004D7CC1" w:rsidRDefault="004D7CC1" w:rsidP="004D7CC1">
      <w:pPr>
        <w:pStyle w:val="Header"/>
        <w:tabs>
          <w:tab w:val="clear" w:pos="4320"/>
          <w:tab w:val="clear" w:pos="8640"/>
        </w:tabs>
        <w:rPr>
          <w:b/>
          <w:bCs/>
        </w:rPr>
      </w:pPr>
      <w:r>
        <w:rPr>
          <w:b/>
          <w:bCs/>
        </w:rPr>
        <w:t>A.  Hiring</w:t>
      </w:r>
    </w:p>
    <w:p w:rsidR="004D7CC1" w:rsidRDefault="004D7CC1" w:rsidP="004D7CC1">
      <w:pPr>
        <w:pStyle w:val="Header"/>
        <w:tabs>
          <w:tab w:val="clear" w:pos="4320"/>
          <w:tab w:val="clear" w:pos="8640"/>
        </w:tabs>
        <w:rPr>
          <w:b/>
          <w:bCs/>
          <w:sz w:val="14"/>
        </w:rPr>
      </w:pPr>
    </w:p>
    <w:p w:rsidR="004D7CC1" w:rsidRDefault="004D7CC1" w:rsidP="00C21B8A">
      <w:pPr>
        <w:pStyle w:val="Header"/>
        <w:numPr>
          <w:ilvl w:val="0"/>
          <w:numId w:val="17"/>
        </w:numPr>
        <w:tabs>
          <w:tab w:val="clear" w:pos="4320"/>
          <w:tab w:val="clear" w:pos="8640"/>
        </w:tabs>
      </w:pPr>
      <w:r>
        <w:t>Positions are established and filled by the Board.</w:t>
      </w:r>
    </w:p>
    <w:p w:rsidR="004D7CC1" w:rsidRDefault="004D7CC1" w:rsidP="00C21B8A">
      <w:pPr>
        <w:pStyle w:val="Header"/>
        <w:numPr>
          <w:ilvl w:val="0"/>
          <w:numId w:val="17"/>
        </w:numPr>
        <w:tabs>
          <w:tab w:val="clear" w:pos="4320"/>
          <w:tab w:val="clear" w:pos="8640"/>
        </w:tabs>
      </w:pPr>
      <w:r>
        <w:t xml:space="preserve">Job descriptions are provided at the time of hiring.  </w:t>
      </w:r>
    </w:p>
    <w:p w:rsidR="004D7CC1" w:rsidRDefault="004D7CC1" w:rsidP="004D7CC1">
      <w:pPr>
        <w:pStyle w:val="Header"/>
        <w:tabs>
          <w:tab w:val="clear" w:pos="4320"/>
          <w:tab w:val="clear" w:pos="8640"/>
        </w:tabs>
        <w:ind w:left="360"/>
      </w:pPr>
    </w:p>
    <w:p w:rsidR="004D7CC1" w:rsidRDefault="004D7CC1" w:rsidP="004D7CC1">
      <w:pPr>
        <w:pStyle w:val="Header"/>
        <w:tabs>
          <w:tab w:val="clear" w:pos="4320"/>
          <w:tab w:val="clear" w:pos="8640"/>
        </w:tabs>
        <w:rPr>
          <w:b/>
          <w:bCs/>
        </w:rPr>
      </w:pPr>
      <w:r>
        <w:rPr>
          <w:b/>
          <w:bCs/>
        </w:rPr>
        <w:t>B.  Probation</w:t>
      </w:r>
    </w:p>
    <w:p w:rsidR="004D7CC1" w:rsidRDefault="004D7CC1" w:rsidP="004D7CC1">
      <w:pPr>
        <w:pStyle w:val="Header"/>
        <w:tabs>
          <w:tab w:val="clear" w:pos="4320"/>
          <w:tab w:val="clear" w:pos="8640"/>
        </w:tabs>
        <w:rPr>
          <w:b/>
          <w:bCs/>
          <w:sz w:val="14"/>
        </w:rPr>
      </w:pPr>
    </w:p>
    <w:p w:rsidR="004D7CC1" w:rsidRDefault="004D7CC1" w:rsidP="00C21B8A">
      <w:pPr>
        <w:pStyle w:val="Header"/>
        <w:numPr>
          <w:ilvl w:val="0"/>
          <w:numId w:val="18"/>
        </w:numPr>
        <w:tabs>
          <w:tab w:val="clear" w:pos="4320"/>
          <w:tab w:val="clear" w:pos="8640"/>
        </w:tabs>
      </w:pPr>
      <w:r>
        <w:t>A probationary period of six months will be observed to ensure compatibility with the Board and other employees.</w:t>
      </w:r>
    </w:p>
    <w:p w:rsidR="004D7CC1" w:rsidRDefault="004D7CC1" w:rsidP="004D7CC1">
      <w:pPr>
        <w:pStyle w:val="Header"/>
        <w:tabs>
          <w:tab w:val="clear" w:pos="4320"/>
          <w:tab w:val="clear" w:pos="8640"/>
        </w:tabs>
      </w:pPr>
    </w:p>
    <w:p w:rsidR="004D7CC1" w:rsidRDefault="004D7CC1" w:rsidP="004D7CC1">
      <w:pPr>
        <w:pStyle w:val="Header"/>
        <w:tabs>
          <w:tab w:val="clear" w:pos="4320"/>
          <w:tab w:val="clear" w:pos="8640"/>
        </w:tabs>
        <w:rPr>
          <w:b/>
          <w:bCs/>
        </w:rPr>
      </w:pPr>
      <w:r>
        <w:rPr>
          <w:b/>
          <w:bCs/>
        </w:rPr>
        <w:t>C.  Grievances</w:t>
      </w:r>
    </w:p>
    <w:p w:rsidR="004D7CC1" w:rsidRDefault="004D7CC1" w:rsidP="004D7CC1">
      <w:pPr>
        <w:pStyle w:val="Header"/>
        <w:tabs>
          <w:tab w:val="clear" w:pos="4320"/>
          <w:tab w:val="clear" w:pos="8640"/>
        </w:tabs>
        <w:rPr>
          <w:sz w:val="14"/>
        </w:rPr>
      </w:pPr>
    </w:p>
    <w:p w:rsidR="004D7CC1" w:rsidRDefault="004D7CC1" w:rsidP="00C21B8A">
      <w:pPr>
        <w:pStyle w:val="Header"/>
        <w:numPr>
          <w:ilvl w:val="0"/>
          <w:numId w:val="19"/>
        </w:numPr>
        <w:tabs>
          <w:tab w:val="clear" w:pos="4320"/>
          <w:tab w:val="clear" w:pos="8640"/>
        </w:tabs>
      </w:pPr>
      <w:r>
        <w:t>Any grievances should be in writing and directed to the personnel committee for the Board of Trustees for documented review and disposition.</w:t>
      </w:r>
    </w:p>
    <w:p w:rsidR="004D7CC1" w:rsidRDefault="004D7CC1" w:rsidP="004D7CC1">
      <w:pPr>
        <w:pStyle w:val="Header"/>
        <w:tabs>
          <w:tab w:val="clear" w:pos="4320"/>
          <w:tab w:val="clear" w:pos="8640"/>
        </w:tabs>
        <w:rPr>
          <w:b/>
          <w:bCs/>
        </w:rPr>
      </w:pPr>
    </w:p>
    <w:p w:rsidR="004D7CC1" w:rsidRDefault="004D7CC1" w:rsidP="004D7CC1">
      <w:pPr>
        <w:pStyle w:val="Header"/>
        <w:tabs>
          <w:tab w:val="clear" w:pos="4320"/>
          <w:tab w:val="clear" w:pos="8640"/>
        </w:tabs>
        <w:rPr>
          <w:b/>
          <w:bCs/>
        </w:rPr>
      </w:pPr>
      <w:r>
        <w:rPr>
          <w:b/>
          <w:bCs/>
        </w:rPr>
        <w:t>D.  Resignation and Retirement</w:t>
      </w:r>
    </w:p>
    <w:p w:rsidR="004D7CC1" w:rsidRDefault="004D7CC1" w:rsidP="004D7CC1">
      <w:pPr>
        <w:pStyle w:val="Header"/>
        <w:tabs>
          <w:tab w:val="clear" w:pos="4320"/>
          <w:tab w:val="clear" w:pos="8640"/>
        </w:tabs>
        <w:rPr>
          <w:b/>
          <w:bCs/>
          <w:sz w:val="14"/>
        </w:rPr>
      </w:pPr>
    </w:p>
    <w:p w:rsidR="004D7CC1" w:rsidRDefault="004D7CC1" w:rsidP="00C21B8A">
      <w:pPr>
        <w:pStyle w:val="Header"/>
        <w:numPr>
          <w:ilvl w:val="0"/>
          <w:numId w:val="20"/>
        </w:numPr>
        <w:tabs>
          <w:tab w:val="clear" w:pos="4320"/>
          <w:tab w:val="clear" w:pos="8640"/>
        </w:tabs>
      </w:pPr>
      <w:r>
        <w:t xml:space="preserve">Four </w:t>
      </w:r>
      <w:r w:rsidR="00AD1E2D">
        <w:t>weeks’ notice</w:t>
      </w:r>
      <w:r>
        <w:t xml:space="preserve"> to the Board President is required for resignation of the Director and two </w:t>
      </w:r>
      <w:r w:rsidR="00AD1E2D">
        <w:t>weeks’ notice</w:t>
      </w:r>
      <w:r>
        <w:t xml:space="preserve"> is to be given by the support staff to remain in good standing.</w:t>
      </w:r>
    </w:p>
    <w:p w:rsidR="004D7CC1" w:rsidRDefault="004D7CC1" w:rsidP="00C21B8A">
      <w:pPr>
        <w:pStyle w:val="Header"/>
        <w:numPr>
          <w:ilvl w:val="0"/>
          <w:numId w:val="20"/>
        </w:numPr>
        <w:tabs>
          <w:tab w:val="clear" w:pos="4320"/>
          <w:tab w:val="clear" w:pos="8640"/>
        </w:tabs>
      </w:pPr>
      <w:r>
        <w:t>As the Library has no retirement plan, there is no mandatory or minimum retirement age.</w:t>
      </w:r>
    </w:p>
    <w:p w:rsidR="004D7CC1" w:rsidRDefault="004D7CC1" w:rsidP="004D7CC1">
      <w:pPr>
        <w:pStyle w:val="Header"/>
        <w:tabs>
          <w:tab w:val="clear" w:pos="4320"/>
          <w:tab w:val="clear" w:pos="8640"/>
        </w:tabs>
        <w:rPr>
          <w:b/>
          <w:bCs/>
        </w:rPr>
      </w:pPr>
      <w:r>
        <w:rPr>
          <w:b/>
          <w:bCs/>
        </w:rPr>
        <w:t>E.  Dismissal for Cause</w:t>
      </w:r>
    </w:p>
    <w:p w:rsidR="004D7CC1" w:rsidRDefault="004D7CC1" w:rsidP="004D7CC1">
      <w:pPr>
        <w:pStyle w:val="Header"/>
        <w:tabs>
          <w:tab w:val="clear" w:pos="4320"/>
          <w:tab w:val="clear" w:pos="8640"/>
        </w:tabs>
        <w:rPr>
          <w:b/>
          <w:bCs/>
          <w:sz w:val="14"/>
        </w:rPr>
      </w:pPr>
    </w:p>
    <w:p w:rsidR="004D7CC1" w:rsidRDefault="004D7CC1" w:rsidP="00C21B8A">
      <w:pPr>
        <w:pStyle w:val="Header"/>
        <w:numPr>
          <w:ilvl w:val="0"/>
          <w:numId w:val="21"/>
        </w:numPr>
        <w:tabs>
          <w:tab w:val="clear" w:pos="4320"/>
          <w:tab w:val="clear" w:pos="8640"/>
        </w:tabs>
      </w:pPr>
      <w:r>
        <w:t xml:space="preserve">Dismissal from duty is a serious action, whether professional or support staff is involved.  Before a staff member is discharged, the personnel committee must be certain that reasonable forms of counseling, advice, training and suggestions toward improvement have been offered to the employee.  Among causes considered sufficient for dismissal of an employee are inefficiency, irregular attendance and misconduct.  Except in cases of misconduct, the Board of Trustees shall endeavor to provide the employee with appropriate written warning that states actions required for continued employment.  Severance pay is granted at the discretion of the Board of Trustees and depends on the length of service, cause of separation.  Vacation pay is included in the employee’s final pay check.  </w:t>
      </w:r>
    </w:p>
    <w:p w:rsidR="004D7CC1" w:rsidRDefault="004D7CC1" w:rsidP="004D7CC1">
      <w:pPr>
        <w:pStyle w:val="Header"/>
        <w:tabs>
          <w:tab w:val="clear" w:pos="4320"/>
          <w:tab w:val="clear" w:pos="8640"/>
        </w:tabs>
      </w:pPr>
    </w:p>
    <w:p w:rsidR="004D7CC1" w:rsidRDefault="004D7CC1" w:rsidP="004D7CC1">
      <w:pPr>
        <w:pStyle w:val="Header"/>
        <w:tabs>
          <w:tab w:val="clear" w:pos="4320"/>
          <w:tab w:val="clear" w:pos="8640"/>
        </w:tabs>
      </w:pPr>
    </w:p>
    <w:p w:rsidR="004D7CC1" w:rsidRDefault="004D7CC1" w:rsidP="004D7CC1">
      <w:pPr>
        <w:pStyle w:val="Header"/>
        <w:tabs>
          <w:tab w:val="clear" w:pos="4320"/>
          <w:tab w:val="clear" w:pos="8640"/>
        </w:tabs>
        <w:jc w:val="center"/>
        <w:rPr>
          <w:b/>
          <w:bCs/>
          <w:sz w:val="28"/>
        </w:rPr>
      </w:pPr>
      <w:r>
        <w:rPr>
          <w:b/>
          <w:bCs/>
          <w:sz w:val="28"/>
        </w:rPr>
        <w:t>PERFORMANCE EVALUATION</w:t>
      </w:r>
    </w:p>
    <w:p w:rsidR="004D7CC1" w:rsidRDefault="004D7CC1" w:rsidP="004D7CC1">
      <w:pPr>
        <w:pStyle w:val="Header"/>
        <w:tabs>
          <w:tab w:val="clear" w:pos="4320"/>
          <w:tab w:val="clear" w:pos="8640"/>
        </w:tabs>
        <w:jc w:val="center"/>
        <w:rPr>
          <w:b/>
          <w:bCs/>
          <w:sz w:val="28"/>
        </w:rPr>
      </w:pPr>
    </w:p>
    <w:p w:rsidR="004D7CC1" w:rsidRDefault="004D7CC1" w:rsidP="004D7CC1">
      <w:pPr>
        <w:pStyle w:val="Header"/>
        <w:tabs>
          <w:tab w:val="clear" w:pos="4320"/>
          <w:tab w:val="clear" w:pos="8640"/>
        </w:tabs>
        <w:rPr>
          <w:b/>
          <w:bCs/>
        </w:rPr>
      </w:pPr>
      <w:r>
        <w:rPr>
          <w:b/>
          <w:bCs/>
        </w:rPr>
        <w:t>A.  Purpose</w:t>
      </w:r>
    </w:p>
    <w:p w:rsidR="004D7CC1" w:rsidRDefault="004D7CC1" w:rsidP="004D7CC1">
      <w:pPr>
        <w:pStyle w:val="Header"/>
        <w:tabs>
          <w:tab w:val="clear" w:pos="4320"/>
          <w:tab w:val="clear" w:pos="8640"/>
        </w:tabs>
        <w:rPr>
          <w:b/>
          <w:bCs/>
          <w:sz w:val="14"/>
        </w:rPr>
      </w:pPr>
    </w:p>
    <w:p w:rsidR="004D7CC1" w:rsidRDefault="004D7CC1" w:rsidP="00C21B8A">
      <w:pPr>
        <w:pStyle w:val="Header"/>
        <w:numPr>
          <w:ilvl w:val="0"/>
          <w:numId w:val="22"/>
        </w:numPr>
        <w:tabs>
          <w:tab w:val="clear" w:pos="4320"/>
          <w:tab w:val="clear" w:pos="8640"/>
        </w:tabs>
      </w:pPr>
      <w:r>
        <w:t>The director of the Stewart B. Lang Memorial Library will be evaluated each year in November by the personnel committee.  All other employees will be evaluated by the director.  These evaluations are designed to provide a formal method of communication between the employee and the Board of Trustees.  Job satisfaction, performance, duties and related activities should be discussed.</w:t>
      </w:r>
    </w:p>
    <w:p w:rsidR="004D7CC1" w:rsidRDefault="004D7CC1" w:rsidP="004D7CC1">
      <w:pPr>
        <w:pStyle w:val="Header"/>
        <w:tabs>
          <w:tab w:val="clear" w:pos="4320"/>
          <w:tab w:val="clear" w:pos="8640"/>
        </w:tabs>
      </w:pPr>
    </w:p>
    <w:p w:rsidR="004D7CC1" w:rsidRDefault="004D7CC1" w:rsidP="004D7CC1">
      <w:pPr>
        <w:pStyle w:val="Header"/>
        <w:tabs>
          <w:tab w:val="clear" w:pos="4320"/>
          <w:tab w:val="clear" w:pos="8640"/>
        </w:tabs>
        <w:rPr>
          <w:b/>
          <w:bCs/>
        </w:rPr>
      </w:pPr>
      <w:r>
        <w:rPr>
          <w:b/>
          <w:bCs/>
        </w:rPr>
        <w:t>B.  Personnel Files</w:t>
      </w:r>
    </w:p>
    <w:p w:rsidR="004D7CC1" w:rsidRDefault="004D7CC1" w:rsidP="004D7CC1">
      <w:pPr>
        <w:pStyle w:val="Header"/>
        <w:tabs>
          <w:tab w:val="clear" w:pos="4320"/>
          <w:tab w:val="clear" w:pos="8640"/>
        </w:tabs>
        <w:rPr>
          <w:b/>
          <w:bCs/>
          <w:sz w:val="14"/>
        </w:rPr>
      </w:pPr>
    </w:p>
    <w:p w:rsidR="004D7CC1" w:rsidRDefault="004D7CC1" w:rsidP="00C21B8A">
      <w:pPr>
        <w:pStyle w:val="Header"/>
        <w:numPr>
          <w:ilvl w:val="0"/>
          <w:numId w:val="23"/>
        </w:numPr>
        <w:tabs>
          <w:tab w:val="clear" w:pos="4320"/>
          <w:tab w:val="clear" w:pos="8640"/>
        </w:tabs>
      </w:pPr>
      <w:r>
        <w:t xml:space="preserve">Each employee has an official personnel file that shall include various papers relating to his/her employment, as well as the most recent evaluation form.  This form may be consulted to provide </w:t>
      </w:r>
      <w:r>
        <w:lastRenderedPageBreak/>
        <w:t>performance information on a staff member to a prospective employer.  An employee has the right to view his/her own file, with the exception of confidential references, and should direct a request to do so to the Board of Trustees.  An employee may also request that certain materials be placed in his/her file.  These files are kept under lock and key in the Library.</w:t>
      </w:r>
    </w:p>
    <w:p w:rsidR="004D7CC1" w:rsidRDefault="004D7CC1" w:rsidP="004D7CC1">
      <w:pPr>
        <w:pStyle w:val="Header"/>
        <w:tabs>
          <w:tab w:val="clear" w:pos="4320"/>
          <w:tab w:val="clear" w:pos="8640"/>
        </w:tabs>
      </w:pPr>
    </w:p>
    <w:p w:rsidR="004D7CC1" w:rsidRDefault="004D7CC1" w:rsidP="004D7CC1">
      <w:pPr>
        <w:pStyle w:val="Header"/>
        <w:tabs>
          <w:tab w:val="clear" w:pos="4320"/>
          <w:tab w:val="clear" w:pos="8640"/>
        </w:tabs>
      </w:pPr>
    </w:p>
    <w:p w:rsidR="004D7CC1" w:rsidRDefault="004D7CC1" w:rsidP="004D7CC1">
      <w:pPr>
        <w:pStyle w:val="Header"/>
        <w:tabs>
          <w:tab w:val="clear" w:pos="4320"/>
          <w:tab w:val="clear" w:pos="8640"/>
        </w:tabs>
      </w:pPr>
    </w:p>
    <w:p w:rsidR="004D7CC1" w:rsidRDefault="004D7CC1" w:rsidP="004D7CC1">
      <w:pPr>
        <w:pStyle w:val="Header"/>
        <w:tabs>
          <w:tab w:val="clear" w:pos="4320"/>
          <w:tab w:val="clear" w:pos="8640"/>
        </w:tabs>
      </w:pPr>
    </w:p>
    <w:p w:rsidR="004D7CC1" w:rsidRPr="00C13469" w:rsidRDefault="004D7CC1" w:rsidP="00C13469">
      <w:pPr>
        <w:jc w:val="right"/>
      </w:pPr>
    </w:p>
    <w:p w:rsidR="004D7CC1" w:rsidRPr="00C13469" w:rsidRDefault="004D7CC1" w:rsidP="00C13469">
      <w:pPr>
        <w:jc w:val="right"/>
      </w:pPr>
      <w:r w:rsidRPr="00C13469">
        <w:t>Revised:  2/02/98</w:t>
      </w:r>
    </w:p>
    <w:p w:rsidR="004D7CC1" w:rsidRPr="00C13469" w:rsidRDefault="004D7CC1" w:rsidP="00C13469">
      <w:pPr>
        <w:jc w:val="right"/>
      </w:pPr>
      <w:r w:rsidRPr="00C13469">
        <w:t>Revised:  2/06/06</w:t>
      </w:r>
    </w:p>
    <w:p w:rsidR="004D7CC1" w:rsidRPr="00C13469" w:rsidRDefault="004D7CC1" w:rsidP="00C13469">
      <w:pPr>
        <w:jc w:val="right"/>
      </w:pPr>
      <w:r w:rsidRPr="00C13469">
        <w:t>Revised:  10/2/06</w:t>
      </w:r>
    </w:p>
    <w:p w:rsidR="004D7CC1" w:rsidRPr="00C13469" w:rsidRDefault="004D7CC1" w:rsidP="00C13469">
      <w:pPr>
        <w:jc w:val="right"/>
      </w:pPr>
      <w:r w:rsidRPr="00C13469">
        <w:tab/>
      </w:r>
      <w:r w:rsidRPr="00C13469">
        <w:tab/>
      </w:r>
      <w:r w:rsidRPr="00C13469">
        <w:tab/>
      </w:r>
      <w:r w:rsidRPr="00C13469">
        <w:tab/>
      </w:r>
      <w:r w:rsidRPr="00C13469">
        <w:tab/>
      </w:r>
      <w:r w:rsidRPr="00C13469">
        <w:tab/>
      </w:r>
      <w:r w:rsidRPr="00C13469">
        <w:tab/>
      </w:r>
      <w:r w:rsidRPr="00C13469">
        <w:tab/>
      </w:r>
      <w:r w:rsidRPr="00C13469">
        <w:tab/>
      </w:r>
      <w:r w:rsidRPr="00C13469">
        <w:tab/>
        <w:t xml:space="preserve">        </w:t>
      </w:r>
      <w:r w:rsidR="00C13469" w:rsidRPr="00C13469">
        <w:tab/>
      </w:r>
      <w:r w:rsidR="00C13469" w:rsidRPr="00C13469">
        <w:tab/>
        <w:t xml:space="preserve">       </w:t>
      </w:r>
      <w:r w:rsidRPr="00C13469">
        <w:t>Revised:  10/5/09</w:t>
      </w:r>
    </w:p>
    <w:p w:rsidR="004D7CC1" w:rsidRPr="00C13469" w:rsidRDefault="004D7CC1" w:rsidP="00C13469">
      <w:pPr>
        <w:jc w:val="right"/>
      </w:pPr>
      <w:r w:rsidRPr="00C13469">
        <w:tab/>
      </w:r>
      <w:r w:rsidRPr="00C13469">
        <w:tab/>
      </w:r>
      <w:r w:rsidRPr="00C13469">
        <w:tab/>
      </w:r>
      <w:r w:rsidRPr="00C13469">
        <w:tab/>
      </w:r>
      <w:r w:rsidRPr="00C13469">
        <w:tab/>
      </w:r>
      <w:r w:rsidRPr="00C13469">
        <w:tab/>
      </w:r>
      <w:r w:rsidRPr="00C13469">
        <w:tab/>
      </w:r>
      <w:r w:rsidRPr="00C13469">
        <w:tab/>
      </w:r>
      <w:r w:rsidRPr="00C13469">
        <w:tab/>
      </w:r>
      <w:r w:rsidRPr="00C13469">
        <w:tab/>
        <w:t xml:space="preserve">       </w:t>
      </w:r>
      <w:r w:rsidR="00C13469" w:rsidRPr="00C13469">
        <w:tab/>
      </w:r>
      <w:r w:rsidR="00C13469" w:rsidRPr="00C13469">
        <w:tab/>
        <w:t xml:space="preserve">      </w:t>
      </w:r>
      <w:r w:rsidRPr="00C13469">
        <w:t xml:space="preserve"> Revised:  10/4/10</w:t>
      </w:r>
    </w:p>
    <w:p w:rsidR="004D7CC1" w:rsidRPr="00C13469" w:rsidRDefault="004D7CC1" w:rsidP="00C13469">
      <w:pPr>
        <w:jc w:val="right"/>
      </w:pPr>
      <w:r w:rsidRPr="00C13469">
        <w:t xml:space="preserve">     </w:t>
      </w:r>
      <w:r w:rsidR="00C13469">
        <w:t xml:space="preserve">  Revised: 10/10/</w:t>
      </w:r>
      <w:r w:rsidRPr="00C13469">
        <w:t>16</w:t>
      </w:r>
    </w:p>
    <w:p w:rsidR="004D7CC1" w:rsidRPr="00C13469" w:rsidRDefault="004D7CC1" w:rsidP="00C13469">
      <w:pPr>
        <w:jc w:val="right"/>
      </w:pPr>
    </w:p>
    <w:p w:rsidR="004D7CC1" w:rsidRPr="00C13469" w:rsidRDefault="004D7CC1" w:rsidP="00C13469">
      <w:pPr>
        <w:jc w:val="right"/>
      </w:pPr>
      <w:r w:rsidRPr="00C13469">
        <w:br w:type="page"/>
      </w:r>
    </w:p>
    <w:p w:rsidR="004D7CC1" w:rsidRDefault="004D7CC1" w:rsidP="004D7CC1">
      <w:pPr>
        <w:pStyle w:val="Heading2"/>
      </w:pPr>
      <w:r>
        <w:lastRenderedPageBreak/>
        <w:t>VII. FINANCIAL POLICIES</w:t>
      </w:r>
    </w:p>
    <w:p w:rsidR="004D7CC1" w:rsidRDefault="004D7CC1" w:rsidP="004D7CC1"/>
    <w:p w:rsidR="004D7CC1" w:rsidRDefault="004D7CC1" w:rsidP="004D7CC1"/>
    <w:p w:rsidR="004D7CC1" w:rsidRDefault="004D7CC1" w:rsidP="004D7CC1">
      <w:pPr>
        <w:rPr>
          <w:b/>
        </w:rPr>
      </w:pPr>
      <w:r>
        <w:rPr>
          <w:b/>
        </w:rPr>
        <w:t>1.  Finance Committee Organization</w:t>
      </w:r>
    </w:p>
    <w:p w:rsidR="004D7CC1" w:rsidRDefault="004D7CC1" w:rsidP="004D7CC1"/>
    <w:p w:rsidR="004D7CC1" w:rsidRDefault="004D7CC1" w:rsidP="004D7CC1">
      <w:r>
        <w:tab/>
        <w:t>The Finance Committee shall consist of the treasurer and a minimum of two other board members appointed by the president of the Library Board.  The Finance Committee will elect a chairman annually at its first meeting of the calendar year.</w:t>
      </w:r>
    </w:p>
    <w:p w:rsidR="004D7CC1" w:rsidRDefault="004D7CC1" w:rsidP="004D7CC1">
      <w:pPr>
        <w:pStyle w:val="EnvelopeReturn"/>
        <w:rPr>
          <w:rFonts w:ascii="Times New Roman" w:hAnsi="Times New Roman" w:cs="Times New Roman"/>
          <w:sz w:val="14"/>
          <w:szCs w:val="24"/>
        </w:rPr>
      </w:pPr>
    </w:p>
    <w:p w:rsidR="004D7CC1" w:rsidRDefault="004D7CC1" w:rsidP="004D7CC1">
      <w:r>
        <w:tab/>
        <w:t xml:space="preserve">The Committee will meet annually. </w:t>
      </w:r>
    </w:p>
    <w:p w:rsidR="004D7CC1" w:rsidRDefault="004D7CC1" w:rsidP="004D7CC1">
      <w:pPr>
        <w:pStyle w:val="EnvelopeReturn"/>
        <w:rPr>
          <w:rFonts w:ascii="Times New Roman" w:hAnsi="Times New Roman" w:cs="Times New Roman"/>
          <w:sz w:val="14"/>
          <w:szCs w:val="24"/>
        </w:rPr>
      </w:pPr>
    </w:p>
    <w:p w:rsidR="004D7CC1" w:rsidRDefault="004D7CC1" w:rsidP="004D7CC1">
      <w:r>
        <w:tab/>
        <w:t>The Treasurer will submit monthly reports to the Board.  The Board will review these reports, evaluate and recommend long- term investments and ensure investment policies are followed.</w:t>
      </w:r>
    </w:p>
    <w:p w:rsidR="004D7CC1" w:rsidRDefault="004D7CC1" w:rsidP="004D7CC1"/>
    <w:p w:rsidR="004D7CC1" w:rsidRDefault="004D7CC1" w:rsidP="004D7CC1">
      <w:pPr>
        <w:pStyle w:val="Heading1"/>
      </w:pPr>
      <w:r>
        <w:t>2.  Finance Committee Responsibilities</w:t>
      </w:r>
    </w:p>
    <w:p w:rsidR="004D7CC1" w:rsidRDefault="004D7CC1" w:rsidP="004D7CC1">
      <w:pPr>
        <w:rPr>
          <w:sz w:val="14"/>
        </w:rPr>
      </w:pPr>
    </w:p>
    <w:p w:rsidR="004D7CC1" w:rsidRDefault="004D7CC1" w:rsidP="00C21B8A">
      <w:pPr>
        <w:numPr>
          <w:ilvl w:val="0"/>
          <w:numId w:val="24"/>
        </w:numPr>
        <w:rPr>
          <w:b/>
          <w:bCs/>
        </w:rPr>
      </w:pPr>
      <w:r>
        <w:rPr>
          <w:b/>
          <w:bCs/>
        </w:rPr>
        <w:t>Annual Reports</w:t>
      </w:r>
    </w:p>
    <w:p w:rsidR="004D7CC1" w:rsidRDefault="004D7CC1" w:rsidP="004D7CC1">
      <w:pPr>
        <w:ind w:left="720"/>
      </w:pPr>
      <w:r>
        <w:t>The Finance Committee shall report to the Board of Trustees at the</w:t>
      </w:r>
    </w:p>
    <w:p w:rsidR="004D7CC1" w:rsidRDefault="004D7CC1" w:rsidP="004D7CC1">
      <w:r>
        <w:t>March meeting.  The report will detail financial assets held at December 31 of the prior year</w:t>
      </w:r>
    </w:p>
    <w:p w:rsidR="004D7CC1" w:rsidRDefault="004D7CC1" w:rsidP="004D7CC1">
      <w:r>
        <w:t>and investment activity in the prior year.  For checking accounts, savings accounts, money</w:t>
      </w:r>
    </w:p>
    <w:p w:rsidR="004D7CC1" w:rsidRDefault="004D7CC1" w:rsidP="004D7CC1">
      <w:r>
        <w:t>market funds and Certificates of Deposit, amount, current interest rate and maturity date must be indicated.  For stocks, bonds, and mutual funds, the listing should indicate market value, cost,</w:t>
      </w:r>
    </w:p>
    <w:p w:rsidR="004D7CC1" w:rsidRDefault="004D7CC1" w:rsidP="004D7CC1">
      <w:r>
        <w:t>prior year’s yield, and realized and unrealized gains and losses.</w:t>
      </w:r>
    </w:p>
    <w:p w:rsidR="004D7CC1" w:rsidRDefault="004D7CC1" w:rsidP="004D7CC1">
      <w:pPr>
        <w:ind w:left="720"/>
        <w:rPr>
          <w:sz w:val="14"/>
        </w:rPr>
      </w:pPr>
    </w:p>
    <w:p w:rsidR="004D7CC1" w:rsidRDefault="004D7CC1" w:rsidP="004D7CC1">
      <w:pPr>
        <w:ind w:firstLine="720"/>
      </w:pPr>
      <w:r>
        <w:t xml:space="preserve">The Finance Committee is responsible for ensuring that </w:t>
      </w:r>
      <w:r w:rsidR="00AD1E2D">
        <w:t>the annual</w:t>
      </w:r>
      <w:r>
        <w:t xml:space="preserve"> required government reports of revenue and expenses (such as IRS Form 990 and New York State Annual</w:t>
      </w:r>
    </w:p>
    <w:p w:rsidR="004D7CC1" w:rsidRDefault="004D7CC1" w:rsidP="004D7CC1">
      <w:r>
        <w:t>Report for Public and Association Libraries) are submitted in a timely and accurate</w:t>
      </w:r>
    </w:p>
    <w:p w:rsidR="004D7CC1" w:rsidRDefault="004D7CC1" w:rsidP="004D7CC1">
      <w:r>
        <w:t>Manner.</w:t>
      </w:r>
    </w:p>
    <w:p w:rsidR="004D7CC1" w:rsidRDefault="004D7CC1" w:rsidP="004D7CC1">
      <w:pPr>
        <w:ind w:left="720"/>
        <w:rPr>
          <w:sz w:val="14"/>
        </w:rPr>
      </w:pPr>
    </w:p>
    <w:p w:rsidR="004D7CC1" w:rsidRDefault="004D7CC1" w:rsidP="004D7CC1">
      <w:pPr>
        <w:ind w:firstLine="720"/>
      </w:pPr>
      <w:r>
        <w:t>The Treasurer is responsible to verify the submittal of timely and accurate payroll payments and reports (such as Federal Forms 941, W-2, W-3 and State forms NYS-45 and RS-87).</w:t>
      </w:r>
    </w:p>
    <w:p w:rsidR="004D7CC1" w:rsidRDefault="004D7CC1" w:rsidP="004D7CC1">
      <w:pPr>
        <w:rPr>
          <w:b/>
          <w:bCs/>
        </w:rPr>
      </w:pPr>
    </w:p>
    <w:p w:rsidR="004D7CC1" w:rsidRPr="004D7CC1" w:rsidRDefault="004D7CC1" w:rsidP="004D7CC1">
      <w:pPr>
        <w:pStyle w:val="Heading3"/>
        <w:ind w:left="342" w:firstLine="378"/>
        <w:jc w:val="left"/>
        <w:rPr>
          <w:u w:val="none"/>
        </w:rPr>
      </w:pPr>
      <w:r w:rsidRPr="004D7CC1">
        <w:rPr>
          <w:u w:val="none"/>
        </w:rPr>
        <w:t>B.  Annual Budget</w:t>
      </w:r>
    </w:p>
    <w:p w:rsidR="004D7CC1" w:rsidRDefault="004D7CC1" w:rsidP="004D7CC1">
      <w:pPr>
        <w:ind w:firstLine="720"/>
      </w:pPr>
      <w:r w:rsidRPr="004D7CC1">
        <w:t>The Finance Committee</w:t>
      </w:r>
      <w:r>
        <w:t xml:space="preserve"> shall prepare an annual budget, in consultation with the </w:t>
      </w:r>
    </w:p>
    <w:p w:rsidR="004D7CC1" w:rsidRDefault="004D7CC1" w:rsidP="004D7CC1">
      <w:r>
        <w:t xml:space="preserve">Library director and other </w:t>
      </w:r>
      <w:r w:rsidR="00FC3C65">
        <w:t>Board members</w:t>
      </w:r>
      <w:r>
        <w:t xml:space="preserve">.  The Library By-Laws require that (1) the </w:t>
      </w:r>
    </w:p>
    <w:p w:rsidR="004D7CC1" w:rsidRDefault="00FC3C65" w:rsidP="004D7CC1">
      <w:r>
        <w:t>Board approves</w:t>
      </w:r>
      <w:r w:rsidR="004D7CC1">
        <w:t xml:space="preserve"> the Budget no later than the prior year’s November meeting (Article </w:t>
      </w:r>
      <w:r w:rsidR="00AD1E2D">
        <w:t>IV-3)</w:t>
      </w:r>
      <w:r w:rsidR="004D7CC1">
        <w:t xml:space="preserve"> and (2) the Board </w:t>
      </w:r>
      <w:r w:rsidR="00AD1E2D">
        <w:t>approves</w:t>
      </w:r>
      <w:r w:rsidR="004D7CC1">
        <w:t xml:space="preserve"> any adjustments to the budget by a majority vote (Article V-1).</w:t>
      </w:r>
    </w:p>
    <w:p w:rsidR="004D7CC1" w:rsidRDefault="004D7CC1" w:rsidP="004D7CC1">
      <w:pPr>
        <w:ind w:left="720"/>
      </w:pPr>
    </w:p>
    <w:p w:rsidR="004D7CC1" w:rsidRDefault="004D7CC1" w:rsidP="004D7CC1">
      <w:pPr>
        <w:pStyle w:val="Heading6"/>
      </w:pPr>
      <w:r>
        <w:t>C.  Investment Policy Formulation</w:t>
      </w:r>
    </w:p>
    <w:p w:rsidR="004D7CC1" w:rsidRDefault="004D7CC1" w:rsidP="004D7CC1">
      <w:pPr>
        <w:ind w:firstLine="720"/>
      </w:pPr>
      <w:r>
        <w:t>The Finance Committee shall develop the Library’s investment policy for each class of</w:t>
      </w:r>
    </w:p>
    <w:p w:rsidR="004D7CC1" w:rsidRDefault="004D7CC1" w:rsidP="004D7CC1">
      <w:r>
        <w:t xml:space="preserve">Funds.  </w:t>
      </w:r>
      <w:r>
        <w:rPr>
          <w:b/>
          <w:bCs/>
          <w:i/>
          <w:iCs/>
        </w:rPr>
        <w:t>Each year, at its March meeting, the Board of Trustees shall review and approve the Library’s investment policy.</w:t>
      </w:r>
    </w:p>
    <w:p w:rsidR="004D7CC1" w:rsidRDefault="004D7CC1" w:rsidP="004D7CC1">
      <w:pPr>
        <w:ind w:left="720"/>
      </w:pPr>
    </w:p>
    <w:p w:rsidR="004D7CC1" w:rsidRDefault="004D7CC1" w:rsidP="004D7CC1">
      <w:r>
        <w:t xml:space="preserve">Funds will be classified by expected time of use.  Short-term funds are expected to be needed within 12 months.  Long-term funds are funds that will not be needed within the next twelve months.  Funds will also be classified by source as general, donor or grants </w:t>
      </w:r>
      <w:r w:rsidR="00AD1E2D">
        <w:t>restricted</w:t>
      </w:r>
      <w:r>
        <w:t xml:space="preserve"> or Library Board-designated for a specific purpose.  Donor-restricted funds include Lang Trust payments and book memorials.  Grant-restricted funds include Council of the Arts grants and other state grants for specific uses, such as computers.</w:t>
      </w:r>
    </w:p>
    <w:p w:rsidR="004D7CC1" w:rsidRDefault="004D7CC1" w:rsidP="004D7CC1">
      <w:pPr>
        <w:ind w:left="720"/>
      </w:pPr>
    </w:p>
    <w:p w:rsidR="004D7CC1" w:rsidRDefault="004D7CC1" w:rsidP="00C21B8A">
      <w:pPr>
        <w:pStyle w:val="Heading3"/>
        <w:numPr>
          <w:ilvl w:val="0"/>
          <w:numId w:val="26"/>
        </w:numPr>
        <w:jc w:val="left"/>
      </w:pPr>
      <w:r>
        <w:t>General Investment Policy by Time Horizon</w:t>
      </w:r>
    </w:p>
    <w:p w:rsidR="004D7CC1" w:rsidRDefault="004D7CC1" w:rsidP="00C21B8A">
      <w:pPr>
        <w:numPr>
          <w:ilvl w:val="1"/>
          <w:numId w:val="26"/>
        </w:numPr>
      </w:pPr>
      <w:r>
        <w:rPr>
          <w:b/>
          <w:bCs/>
        </w:rPr>
        <w:t>Short Term Investments</w:t>
      </w:r>
    </w:p>
    <w:p w:rsidR="004D7CC1" w:rsidRDefault="004D7CC1" w:rsidP="004D7CC1">
      <w:pPr>
        <w:ind w:firstLine="720"/>
      </w:pPr>
      <w:r>
        <w:lastRenderedPageBreak/>
        <w:t>The Treasurer is responsible for prudent investment of such funds.  Amounts not needed immediately should be invested in money market funds, savings accounts or certificates of deposit of less than one year’s maturity.  The Treasurer may also maintain a “working balance” of funds in a non-interest bearing checking account.</w:t>
      </w:r>
    </w:p>
    <w:p w:rsidR="004D7CC1" w:rsidRDefault="004D7CC1" w:rsidP="004D7CC1">
      <w:pPr>
        <w:ind w:left="1440"/>
        <w:rPr>
          <w:sz w:val="14"/>
        </w:rPr>
      </w:pPr>
    </w:p>
    <w:p w:rsidR="004D7CC1" w:rsidRDefault="004D7CC1" w:rsidP="004D7CC1">
      <w:pPr>
        <w:ind w:left="1440"/>
        <w:rPr>
          <w:b/>
          <w:bCs/>
        </w:rPr>
      </w:pPr>
      <w:r>
        <w:rPr>
          <w:b/>
          <w:bCs/>
        </w:rPr>
        <w:t>2.  Long Term Investments</w:t>
      </w:r>
    </w:p>
    <w:p w:rsidR="004D7CC1" w:rsidRDefault="004D7CC1" w:rsidP="004D7CC1">
      <w:pPr>
        <w:ind w:left="720"/>
      </w:pPr>
      <w:r>
        <w:t xml:space="preserve">The guiding philosophy of investing long term monies is to choose a prudent and </w:t>
      </w:r>
    </w:p>
    <w:p w:rsidR="004D7CC1" w:rsidRDefault="004D7CC1" w:rsidP="004D7CC1">
      <w:r>
        <w:t>conservative portfolio, which shall be invested in high quality, diversified financial</w:t>
      </w:r>
    </w:p>
    <w:p w:rsidR="004D7CC1" w:rsidRDefault="004D7CC1" w:rsidP="004D7CC1">
      <w:pPr>
        <w:pStyle w:val="BodyTextIndent"/>
        <w:ind w:left="0"/>
      </w:pPr>
      <w:r>
        <w:t>assets and which will provide capital growth with some focus on income.  The Finance Committee is expected to seek the advice of professional investment managers, such as stockbrokers, bankers or financial planners.</w:t>
      </w:r>
    </w:p>
    <w:p w:rsidR="004D7CC1" w:rsidRDefault="004D7CC1" w:rsidP="004D7CC1">
      <w:pPr>
        <w:ind w:left="1440"/>
        <w:rPr>
          <w:sz w:val="14"/>
        </w:rPr>
      </w:pPr>
    </w:p>
    <w:p w:rsidR="004D7CC1" w:rsidRDefault="004D7CC1" w:rsidP="004D7CC1">
      <w:pPr>
        <w:pStyle w:val="BodyTextIndent2"/>
      </w:pPr>
      <w:r>
        <w:t>The Finance Committee must obtain the approval of the Library Board of Trustees before making a long-term investment.</w:t>
      </w:r>
    </w:p>
    <w:p w:rsidR="004D7CC1" w:rsidRDefault="004D7CC1" w:rsidP="004D7CC1">
      <w:pPr>
        <w:ind w:left="720"/>
      </w:pPr>
    </w:p>
    <w:p w:rsidR="004D7CC1" w:rsidRDefault="004D7CC1" w:rsidP="00C21B8A">
      <w:pPr>
        <w:pStyle w:val="Heading4"/>
        <w:keepLines w:val="0"/>
        <w:numPr>
          <w:ilvl w:val="0"/>
          <w:numId w:val="25"/>
        </w:numPr>
        <w:spacing w:before="0"/>
      </w:pPr>
      <w:r>
        <w:t>More Specific Investment Policy by Source of Funds</w:t>
      </w:r>
    </w:p>
    <w:p w:rsidR="004D7CC1" w:rsidRDefault="004D7CC1" w:rsidP="00C21B8A">
      <w:pPr>
        <w:pStyle w:val="Heading3"/>
        <w:numPr>
          <w:ilvl w:val="1"/>
          <w:numId w:val="25"/>
        </w:numPr>
        <w:jc w:val="left"/>
      </w:pPr>
      <w:r>
        <w:t>Government Funds</w:t>
      </w:r>
    </w:p>
    <w:p w:rsidR="004D7CC1" w:rsidRDefault="004D7CC1" w:rsidP="004D7CC1">
      <w:pPr>
        <w:pStyle w:val="BodyTextIndent3"/>
        <w:ind w:left="0" w:firstLine="720"/>
      </w:pPr>
      <w:r>
        <w:t>The Library receives annual payments of operating funds from government sources such as school district tax levy, county grants and local library services aid.  The Library’s policy is to spend such funds within a year of receipt.</w:t>
      </w:r>
    </w:p>
    <w:p w:rsidR="004D7CC1" w:rsidRDefault="004D7CC1" w:rsidP="004D7CC1">
      <w:pPr>
        <w:ind w:left="1080"/>
        <w:rPr>
          <w:sz w:val="14"/>
        </w:rPr>
      </w:pPr>
    </w:p>
    <w:p w:rsidR="004D7CC1" w:rsidRDefault="004D7CC1" w:rsidP="004D7CC1">
      <w:pPr>
        <w:ind w:firstLine="720"/>
      </w:pPr>
      <w:r>
        <w:t>The Treasurer is responsible for prudent investment of these funds.  The Library may maintain a “working balance” of these funds in its general checking account.  Amounts not immediately needed shall be invested in money market funds, savings accounts, or certificates of deposits of less than one year’s maturity.</w:t>
      </w:r>
    </w:p>
    <w:p w:rsidR="004D7CC1" w:rsidRDefault="004D7CC1" w:rsidP="004D7CC1">
      <w:pPr>
        <w:ind w:left="1080"/>
        <w:rPr>
          <w:sz w:val="14"/>
        </w:rPr>
      </w:pPr>
    </w:p>
    <w:p w:rsidR="004D7CC1" w:rsidRDefault="004D7CC1" w:rsidP="00C21B8A">
      <w:pPr>
        <w:pStyle w:val="Heading5"/>
        <w:keepLines w:val="0"/>
        <w:numPr>
          <w:ilvl w:val="1"/>
          <w:numId w:val="25"/>
        </w:numPr>
        <w:spacing w:before="0"/>
      </w:pPr>
      <w:r>
        <w:t>Restricted Funds from Lang Charitable Trust</w:t>
      </w:r>
    </w:p>
    <w:p w:rsidR="004D7CC1" w:rsidRDefault="004D7CC1" w:rsidP="004D7CC1">
      <w:pPr>
        <w:ind w:firstLine="720"/>
      </w:pPr>
      <w:r>
        <w:t>The Library is a beneficiary of the Stewart B. and Blanche S. Lang Charitable Trust.  Under the terms of the Trust, 60% of the income is distributable to the Library for expenses of maintenance and repair.</w:t>
      </w:r>
    </w:p>
    <w:p w:rsidR="004D7CC1" w:rsidRDefault="004D7CC1" w:rsidP="004D7CC1">
      <w:pPr>
        <w:ind w:left="1080"/>
        <w:rPr>
          <w:sz w:val="14"/>
        </w:rPr>
      </w:pPr>
    </w:p>
    <w:p w:rsidR="004D7CC1" w:rsidRDefault="004D7CC1" w:rsidP="004D7CC1">
      <w:pPr>
        <w:pStyle w:val="BodyTextIndent3"/>
        <w:ind w:left="0" w:firstLine="720"/>
        <w:rPr>
          <w:b/>
          <w:bCs/>
          <w:i/>
          <w:iCs/>
        </w:rPr>
      </w:pPr>
      <w:r>
        <w:t xml:space="preserve">The Treasurer shall deposit funds, to be used within a year, in a money market account, savings account or certificates of deposit of less than on year’s maturity.  </w:t>
      </w:r>
      <w:r>
        <w:rPr>
          <w:b/>
          <w:bCs/>
          <w:i/>
          <w:iCs/>
        </w:rPr>
        <w:t>Interest income earned by such funds shall be transferred to the General Fund.</w:t>
      </w:r>
    </w:p>
    <w:p w:rsidR="004D7CC1" w:rsidRDefault="004D7CC1" w:rsidP="004D7CC1">
      <w:pPr>
        <w:ind w:left="1080"/>
        <w:rPr>
          <w:sz w:val="14"/>
        </w:rPr>
      </w:pPr>
    </w:p>
    <w:p w:rsidR="004D7CC1" w:rsidRDefault="004D7CC1" w:rsidP="004D7CC1">
      <w:pPr>
        <w:ind w:firstLine="720"/>
      </w:pPr>
      <w:r>
        <w:t>Expenditures from such funds will generally be made by checks written against the money market fund. Occasionally, a vendor payment may be made out of general funds.  Not less than quarterly, the Treasurer shall prepare schedule of such payments (cc:  Finance Committee Chair) and reimburse the general fund.</w:t>
      </w:r>
    </w:p>
    <w:p w:rsidR="004D7CC1" w:rsidRDefault="004D7CC1" w:rsidP="004D7CC1">
      <w:pPr>
        <w:ind w:left="1080"/>
      </w:pPr>
    </w:p>
    <w:p w:rsidR="004D7CC1" w:rsidRDefault="004D7CC1" w:rsidP="004D7CC1">
      <w:pPr>
        <w:ind w:left="1080"/>
        <w:rPr>
          <w:b/>
          <w:bCs/>
          <w:i/>
          <w:iCs/>
        </w:rPr>
      </w:pPr>
      <w:r>
        <w:rPr>
          <w:b/>
          <w:bCs/>
          <w:i/>
          <w:iCs/>
        </w:rPr>
        <w:t>Excess funds remaining at the end of the year:  The Board of Trustees may transfer excess funds to a restricted long- term investment fund.</w:t>
      </w:r>
    </w:p>
    <w:p w:rsidR="004D7CC1" w:rsidRDefault="004D7CC1" w:rsidP="004D7CC1">
      <w:pPr>
        <w:ind w:left="1080"/>
      </w:pPr>
    </w:p>
    <w:p w:rsidR="004D7CC1" w:rsidRDefault="004D7CC1" w:rsidP="004D7CC1">
      <w:r>
        <w:t>The Finance Committee is responsible for investing the funds in accordance with the Board-Approved Investment Policy.</w:t>
      </w:r>
    </w:p>
    <w:p w:rsidR="004D7CC1" w:rsidRDefault="004D7CC1" w:rsidP="004D7CC1">
      <w:pPr>
        <w:ind w:left="1080"/>
      </w:pPr>
    </w:p>
    <w:p w:rsidR="004D7CC1" w:rsidRDefault="004D7CC1" w:rsidP="00C21B8A">
      <w:pPr>
        <w:pStyle w:val="Heading5"/>
        <w:keepLines w:val="0"/>
        <w:numPr>
          <w:ilvl w:val="1"/>
          <w:numId w:val="25"/>
        </w:numPr>
        <w:spacing w:before="0"/>
      </w:pPr>
      <w:r>
        <w:t>Funds from Other Donors</w:t>
      </w:r>
    </w:p>
    <w:p w:rsidR="004D7CC1" w:rsidRDefault="004D7CC1" w:rsidP="004D7CC1">
      <w:pPr>
        <w:pStyle w:val="BodyTextIndent3"/>
        <w:ind w:left="0" w:firstLine="720"/>
      </w:pPr>
      <w:r>
        <w:t>The investment objectives of the library are to manage contributions not needed for current operations in a manner that will maximize the benefit intended by the donor.</w:t>
      </w:r>
    </w:p>
    <w:p w:rsidR="004D7CC1" w:rsidRDefault="004D7CC1" w:rsidP="004D7CC1">
      <w:pPr>
        <w:ind w:left="1080"/>
        <w:rPr>
          <w:sz w:val="14"/>
        </w:rPr>
      </w:pPr>
    </w:p>
    <w:p w:rsidR="004D7CC1" w:rsidRDefault="004D7CC1" w:rsidP="004D7CC1">
      <w:pPr>
        <w:ind w:firstLine="720"/>
      </w:pPr>
      <w:r>
        <w:t>Funds to be used within a year, shall be placed in a designated money market fund, savings account or certificates of deposit of less than one year’s maturity.  The Treasurer is responsible for prudent investment of such funds.</w:t>
      </w:r>
    </w:p>
    <w:p w:rsidR="004D7CC1" w:rsidRDefault="004D7CC1" w:rsidP="004D7CC1">
      <w:pPr>
        <w:ind w:left="1080"/>
        <w:rPr>
          <w:sz w:val="14"/>
        </w:rPr>
      </w:pPr>
    </w:p>
    <w:p w:rsidR="004D7CC1" w:rsidRDefault="004D7CC1" w:rsidP="004D7CC1">
      <w:r>
        <w:rPr>
          <w:b/>
          <w:bCs/>
          <w:i/>
          <w:iCs/>
        </w:rPr>
        <w:t>The Board of Trustees may transfer funds to a board-designated or donor-restricted long term investment fund.</w:t>
      </w:r>
      <w:r>
        <w:t xml:space="preserve">  The Board of Trustees must designate the purpose of the fund.  The Finance Committee is responsible for investing the funds in accordance with the Board-Approved Investment Policy.</w:t>
      </w:r>
    </w:p>
    <w:p w:rsidR="004D7CC1" w:rsidRDefault="004D7CC1" w:rsidP="004D7CC1">
      <w:pPr>
        <w:ind w:left="1080"/>
      </w:pPr>
    </w:p>
    <w:p w:rsidR="004D7CC1" w:rsidRDefault="004D7CC1" w:rsidP="00C21B8A">
      <w:pPr>
        <w:pStyle w:val="Heading5"/>
        <w:keepLines w:val="0"/>
        <w:numPr>
          <w:ilvl w:val="1"/>
          <w:numId w:val="25"/>
        </w:numPr>
        <w:spacing w:before="0"/>
      </w:pPr>
      <w:r>
        <w:lastRenderedPageBreak/>
        <w:t>Pooling of Funds</w:t>
      </w:r>
    </w:p>
    <w:p w:rsidR="004D7CC1" w:rsidRDefault="004D7CC1" w:rsidP="004D7CC1">
      <w:pPr>
        <w:pStyle w:val="BodyTextIndent3"/>
        <w:ind w:left="0" w:firstLine="720"/>
      </w:pPr>
      <w:r>
        <w:t>Generally, monies from donor-restricted or board-designated funds shall be segregated by type of restriction.  However, from time to time, it may be necessary to pool monies from different sources into a common investment.  The Treasurer is responsible for maintaining financial records that show the allocation of the common investment by general, designated and restricted categories and by current and long-term categories.</w:t>
      </w:r>
    </w:p>
    <w:p w:rsidR="004D7CC1" w:rsidRDefault="004D7CC1" w:rsidP="004D7CC1">
      <w:pPr>
        <w:ind w:left="1080"/>
      </w:pPr>
    </w:p>
    <w:p w:rsidR="004D7CC1" w:rsidRDefault="004D7CC1" w:rsidP="004D7CC1">
      <w:pPr>
        <w:ind w:left="1080"/>
      </w:pPr>
    </w:p>
    <w:p w:rsidR="004D7CC1" w:rsidRDefault="004D7CC1" w:rsidP="004D7CC1">
      <w:pPr>
        <w:ind w:left="1080"/>
      </w:pPr>
    </w:p>
    <w:p w:rsidR="004D7CC1" w:rsidRDefault="004D7CC1" w:rsidP="004D7CC1">
      <w:pPr>
        <w:ind w:left="1080"/>
      </w:pPr>
    </w:p>
    <w:p w:rsidR="004D7CC1" w:rsidRDefault="004D7CC1" w:rsidP="004D7CC1">
      <w:pPr>
        <w:ind w:left="1080"/>
      </w:pPr>
    </w:p>
    <w:p w:rsidR="004D7CC1" w:rsidRDefault="004D7CC1" w:rsidP="004D7CC1">
      <w:pPr>
        <w:ind w:left="1080"/>
        <w:jc w:val="right"/>
        <w:rPr>
          <w:color w:val="808080"/>
        </w:rPr>
      </w:pPr>
      <w:r>
        <w:rPr>
          <w:color w:val="808080"/>
        </w:rPr>
        <w:t>Revised:  8/2/99</w:t>
      </w:r>
    </w:p>
    <w:p w:rsidR="004D7CC1" w:rsidRDefault="004D7CC1" w:rsidP="004D7CC1">
      <w:pPr>
        <w:ind w:left="1080"/>
        <w:jc w:val="right"/>
        <w:rPr>
          <w:color w:val="808080"/>
        </w:rPr>
      </w:pPr>
      <w:r>
        <w:rPr>
          <w:color w:val="808080"/>
        </w:rPr>
        <w:t>Revised:  3/6/06</w:t>
      </w:r>
    </w:p>
    <w:p w:rsidR="004D7CC1" w:rsidRDefault="004D7CC1" w:rsidP="004D7CC1">
      <w:pPr>
        <w:ind w:left="1080"/>
        <w:jc w:val="right"/>
        <w:rPr>
          <w:color w:val="808080"/>
        </w:rPr>
      </w:pPr>
      <w:r>
        <w:rPr>
          <w:color w:val="808080"/>
        </w:rPr>
        <w:t xml:space="preserve">Reviewed: 3/07 </w:t>
      </w:r>
    </w:p>
    <w:p w:rsidR="004D7CC1" w:rsidRDefault="004D7CC1" w:rsidP="004D7CC1">
      <w:pPr>
        <w:ind w:left="1080"/>
        <w:jc w:val="right"/>
        <w:rPr>
          <w:color w:val="808080"/>
        </w:rPr>
      </w:pPr>
      <w:r>
        <w:rPr>
          <w:color w:val="808080"/>
        </w:rPr>
        <w:t>Revised: 3/2/09</w:t>
      </w:r>
    </w:p>
    <w:p w:rsidR="004D7CC1" w:rsidRDefault="004D7CC1" w:rsidP="004D7CC1">
      <w:pPr>
        <w:ind w:left="1080"/>
        <w:jc w:val="right"/>
        <w:rPr>
          <w:color w:val="808080"/>
        </w:rPr>
      </w:pPr>
      <w:r>
        <w:rPr>
          <w:color w:val="808080"/>
        </w:rPr>
        <w:t>Revised 3/7/11</w:t>
      </w:r>
    </w:p>
    <w:p w:rsidR="004D7CC1" w:rsidRDefault="004D7CC1" w:rsidP="004D7CC1">
      <w:pPr>
        <w:pStyle w:val="Header"/>
        <w:tabs>
          <w:tab w:val="clear" w:pos="4320"/>
          <w:tab w:val="clear" w:pos="8640"/>
        </w:tabs>
      </w:pPr>
    </w:p>
    <w:p w:rsidR="00363587" w:rsidRDefault="00363587"/>
    <w:p w:rsidR="00C13469" w:rsidRDefault="00C13469">
      <w:pPr>
        <w:spacing w:after="200" w:line="276" w:lineRule="auto"/>
        <w:rPr>
          <w:b/>
          <w:sz w:val="28"/>
        </w:rPr>
      </w:pPr>
      <w:r>
        <w:rPr>
          <w:b/>
          <w:sz w:val="28"/>
        </w:rPr>
        <w:br w:type="page"/>
      </w:r>
    </w:p>
    <w:p w:rsidR="002C0169" w:rsidRPr="002C0169" w:rsidRDefault="002C0169" w:rsidP="002C0169">
      <w:pPr>
        <w:jc w:val="center"/>
        <w:rPr>
          <w:b/>
          <w:sz w:val="28"/>
        </w:rPr>
      </w:pPr>
      <w:r w:rsidRPr="002C0169">
        <w:rPr>
          <w:b/>
          <w:sz w:val="28"/>
        </w:rPr>
        <w:lastRenderedPageBreak/>
        <w:t>VIII. GENERAL COLLECTION DEVELOPMENT POLICY</w:t>
      </w:r>
    </w:p>
    <w:p w:rsidR="002C0169" w:rsidRPr="002C0169" w:rsidRDefault="002C0169" w:rsidP="002C0169"/>
    <w:p w:rsidR="002C0169" w:rsidRPr="002C0169" w:rsidRDefault="002C0169" w:rsidP="002C0169">
      <w:pPr>
        <w:rPr>
          <w:b/>
        </w:rPr>
      </w:pPr>
      <w:r w:rsidRPr="002C0169">
        <w:rPr>
          <w:b/>
        </w:rPr>
        <w:t>Objectives</w:t>
      </w:r>
    </w:p>
    <w:p w:rsidR="002C0169" w:rsidRPr="002C0169" w:rsidRDefault="002C0169" w:rsidP="002C0169"/>
    <w:p w:rsidR="002C0169" w:rsidRPr="002C0169" w:rsidRDefault="002C0169" w:rsidP="002C0169">
      <w:r w:rsidRPr="002C0169">
        <w:t>The goals of the collection development are: (1) to strengthen the collection to m</w:t>
      </w:r>
      <w:r>
        <w:t>e</w:t>
      </w:r>
      <w:r w:rsidRPr="002C0169">
        <w:t>et the needs of the patrons; (2) to support preservation and collection of local history materials; and, (3) to provide for the research and information needs of the community.</w:t>
      </w:r>
    </w:p>
    <w:p w:rsidR="002C0169" w:rsidRPr="002C0169" w:rsidRDefault="002C0169" w:rsidP="002C0169"/>
    <w:p w:rsidR="002C0169" w:rsidRPr="002C0169" w:rsidRDefault="002C0169" w:rsidP="002C0169">
      <w:pPr>
        <w:rPr>
          <w:b/>
        </w:rPr>
      </w:pPr>
      <w:r w:rsidRPr="002C0169">
        <w:rPr>
          <w:b/>
        </w:rPr>
        <w:t>Selection</w:t>
      </w:r>
    </w:p>
    <w:p w:rsidR="002C0169" w:rsidRPr="002C0169" w:rsidRDefault="002C0169" w:rsidP="002C0169"/>
    <w:p w:rsidR="002C0169" w:rsidRPr="002C0169" w:rsidRDefault="002C0169" w:rsidP="002C0169">
      <w:r w:rsidRPr="002C0169">
        <w:t>The Stewart B. Lang Memorial Library operates within selection policies in order to build a quality collection. Selection is based primarily on patron needs. Items to be ordered are typically chosen from reviews in professional journals (such as: American Libraries, Publishers Weekly, and Booklist), publisher announcements, and books designed to aid in collection development. The Library Board allocates funds for the purchase of materials.</w:t>
      </w:r>
    </w:p>
    <w:p w:rsidR="002C0169" w:rsidRPr="002C0169" w:rsidRDefault="002C0169" w:rsidP="002C0169"/>
    <w:p w:rsidR="002C0169" w:rsidRPr="002C0169" w:rsidRDefault="002C0169" w:rsidP="002C0169">
      <w:pPr>
        <w:rPr>
          <w:b/>
        </w:rPr>
      </w:pPr>
      <w:r w:rsidRPr="002C0169">
        <w:rPr>
          <w:b/>
        </w:rPr>
        <w:t>Selection Criteria</w:t>
      </w:r>
    </w:p>
    <w:p w:rsidR="002C0169" w:rsidRPr="002C0169" w:rsidRDefault="002C0169" w:rsidP="002C0169">
      <w:r w:rsidRPr="002C0169">
        <w:t>&gt; Materials should be of contemporary or historical significance/value.</w:t>
      </w:r>
    </w:p>
    <w:p w:rsidR="002C0169" w:rsidRPr="002C0169" w:rsidRDefault="002C0169" w:rsidP="002C0169">
      <w:r w:rsidRPr="002C0169">
        <w:t>&gt; Materials should fall within the scope of the general collection and provide for research</w:t>
      </w:r>
    </w:p>
    <w:p w:rsidR="002C0169" w:rsidRPr="002C0169" w:rsidRDefault="002C0169" w:rsidP="002C0169">
      <w:r w:rsidRPr="002C0169">
        <w:t>and/or recreational needs of the community.</w:t>
      </w:r>
    </w:p>
    <w:p w:rsidR="002C0169" w:rsidRPr="002C0169" w:rsidRDefault="002C0169" w:rsidP="002C0169"/>
    <w:p w:rsidR="002C0169" w:rsidRPr="002C0169" w:rsidRDefault="002C0169" w:rsidP="002C0169">
      <w:pPr>
        <w:rPr>
          <w:b/>
        </w:rPr>
      </w:pPr>
      <w:r w:rsidRPr="002C0169">
        <w:rPr>
          <w:b/>
        </w:rPr>
        <w:t>Format</w:t>
      </w:r>
    </w:p>
    <w:p w:rsidR="002C0169" w:rsidRPr="002C0169" w:rsidRDefault="002C0169" w:rsidP="002C0169">
      <w:r w:rsidRPr="002C0169">
        <w:t>&gt; Books should be well bound and in an attractive condition.</w:t>
      </w:r>
    </w:p>
    <w:p w:rsidR="002C0169" w:rsidRPr="002C0169" w:rsidRDefault="002C0169" w:rsidP="002C0169">
      <w:r w:rsidRPr="002C0169">
        <w:t>&gt; Cloth editions should be selected for works of permanent value.</w:t>
      </w:r>
    </w:p>
    <w:p w:rsidR="002C0169" w:rsidRPr="002C0169" w:rsidRDefault="002C0169" w:rsidP="002C0169">
      <w:r w:rsidRPr="002C0169">
        <w:t>&gt; Paper editions should be selected for works of temporary value or when the price of the</w:t>
      </w:r>
    </w:p>
    <w:p w:rsidR="002C0169" w:rsidRPr="002C0169" w:rsidRDefault="002C0169" w:rsidP="002C0169">
      <w:r w:rsidRPr="002C0169">
        <w:t>cloth edition is exorbitant.</w:t>
      </w:r>
    </w:p>
    <w:p w:rsidR="002C0169" w:rsidRPr="002C0169" w:rsidRDefault="002C0169" w:rsidP="002C0169"/>
    <w:p w:rsidR="002C0169" w:rsidRPr="002C0169" w:rsidRDefault="002C0169" w:rsidP="002C0169">
      <w:pPr>
        <w:rPr>
          <w:b/>
        </w:rPr>
      </w:pPr>
      <w:r w:rsidRPr="002C0169">
        <w:rPr>
          <w:b/>
        </w:rPr>
        <w:t>Gifts</w:t>
      </w:r>
    </w:p>
    <w:p w:rsidR="002C0169" w:rsidRPr="002C0169" w:rsidRDefault="002C0169" w:rsidP="002C0169"/>
    <w:p w:rsidR="002C0169" w:rsidRPr="002C0169" w:rsidRDefault="002C0169" w:rsidP="002C0169">
      <w:r w:rsidRPr="002C0169">
        <w:t>Gifts are accepted by the Library. The Library director is free to dispose of (or donate to the Book Sale Collection) unwanted gifts if they are not suitable or needed by the Library.</w:t>
      </w:r>
    </w:p>
    <w:p w:rsidR="002C0169" w:rsidRPr="002C0169" w:rsidRDefault="002C0169" w:rsidP="002C0169"/>
    <w:p w:rsidR="002C0169" w:rsidRPr="002C0169" w:rsidRDefault="002C0169" w:rsidP="002C0169">
      <w:pPr>
        <w:rPr>
          <w:b/>
        </w:rPr>
      </w:pPr>
      <w:r w:rsidRPr="002C0169">
        <w:rPr>
          <w:b/>
        </w:rPr>
        <w:t>Library Collection</w:t>
      </w:r>
    </w:p>
    <w:p w:rsidR="002C0169" w:rsidRPr="002C0169" w:rsidRDefault="002C0169" w:rsidP="002C0169"/>
    <w:p w:rsidR="002C0169" w:rsidRPr="002C0169" w:rsidRDefault="002C0169" w:rsidP="002C0169">
      <w:r w:rsidRPr="002C0169">
        <w:t>Non-Fiction: Major emphasis is placed on materials needed for research, historical information and recreational reading.</w:t>
      </w:r>
    </w:p>
    <w:p w:rsidR="002C0169" w:rsidRPr="002C0169" w:rsidRDefault="002C0169" w:rsidP="002C0169"/>
    <w:p w:rsidR="002C0169" w:rsidRPr="002C0169" w:rsidRDefault="002C0169" w:rsidP="002C0169">
      <w:r w:rsidRPr="002C0169">
        <w:t>Fiction: Preference is given to acquiring literary works that reflect the recreational reading of the community.</w:t>
      </w:r>
    </w:p>
    <w:p w:rsidR="002C0169" w:rsidRPr="002C0169" w:rsidRDefault="002C0169" w:rsidP="002C0169"/>
    <w:p w:rsidR="002C0169" w:rsidRPr="002C0169" w:rsidRDefault="002C0169" w:rsidP="002C0169">
      <w:r w:rsidRPr="002C0169">
        <w:t>Periodicals: The selection of periodicals is based on the same criteria as that for books. Attempts will be made to select a wide variety of interests. Periodicals which are biased or represent a single viewpoint will not be collected.</w:t>
      </w:r>
    </w:p>
    <w:p w:rsidR="002C0169" w:rsidRPr="002C0169" w:rsidRDefault="002C0169" w:rsidP="002C0169"/>
    <w:p w:rsidR="002C0169" w:rsidRPr="002C0169" w:rsidRDefault="002C0169" w:rsidP="002C0169">
      <w:r w:rsidRPr="002C0169">
        <w:t>Audio/Video Materials: Selection will be based on the same criteria as for bound materials.</w:t>
      </w:r>
    </w:p>
    <w:p w:rsidR="002C0169" w:rsidRPr="002C0169" w:rsidRDefault="002C0169" w:rsidP="002C0169">
      <w:pPr>
        <w:sectPr w:rsidR="002C0169" w:rsidRPr="002C0169" w:rsidSect="00C13469">
          <w:pgSz w:w="12240" w:h="15840"/>
          <w:pgMar w:top="720" w:right="720" w:bottom="720" w:left="720" w:header="720" w:footer="720" w:gutter="0"/>
          <w:cols w:space="720"/>
        </w:sectPr>
      </w:pPr>
    </w:p>
    <w:p w:rsidR="002C0169" w:rsidRPr="002C0169" w:rsidRDefault="002C0169" w:rsidP="002C0169">
      <w:r w:rsidRPr="002C0169">
        <w:lastRenderedPageBreak/>
        <w:t>Archives: The archival collection consists of local history books, historical documents and high school yearbooks. Selection is based on accuracy of information, historical value, and condition of the material. The Library will work in conjunction with the CIViC Heritage organization to preserve local history.</w:t>
      </w:r>
    </w:p>
    <w:p w:rsidR="002C0169" w:rsidRPr="002C0169" w:rsidRDefault="002C0169" w:rsidP="002C0169"/>
    <w:p w:rsidR="002C0169" w:rsidRPr="002C0169" w:rsidRDefault="002C0169" w:rsidP="002C0169">
      <w:pPr>
        <w:rPr>
          <w:b/>
        </w:rPr>
      </w:pPr>
      <w:r w:rsidRPr="002C0169">
        <w:rPr>
          <w:b/>
        </w:rPr>
        <w:t>Controversial Materials</w:t>
      </w:r>
    </w:p>
    <w:p w:rsidR="002C0169" w:rsidRPr="002C0169" w:rsidRDefault="002C0169" w:rsidP="002C0169"/>
    <w:p w:rsidR="002C0169" w:rsidRPr="002C0169" w:rsidRDefault="002C0169" w:rsidP="002C0169">
      <w:r w:rsidRPr="002C0169">
        <w:t>In accordance with the ALA Intellectual freedom Statement, the Library supports the reader's right to choose. The Library makes every effort to represent various sides of controversial issues in the selection process.</w:t>
      </w:r>
    </w:p>
    <w:p w:rsidR="002C0169" w:rsidRPr="002C0169" w:rsidRDefault="002C0169" w:rsidP="002C0169"/>
    <w:p w:rsidR="002C0169" w:rsidRPr="002C0169" w:rsidRDefault="002C0169" w:rsidP="002C0169">
      <w:pPr>
        <w:rPr>
          <w:b/>
        </w:rPr>
      </w:pPr>
      <w:r w:rsidRPr="002C0169">
        <w:rPr>
          <w:b/>
        </w:rPr>
        <w:t>Weeding / Collection Maintenance</w:t>
      </w:r>
    </w:p>
    <w:p w:rsidR="002C0169" w:rsidRPr="002C0169" w:rsidRDefault="002C0169" w:rsidP="002C0169"/>
    <w:p w:rsidR="002C0169" w:rsidRPr="002C0169" w:rsidRDefault="002C0169" w:rsidP="002C0169">
      <w:r w:rsidRPr="002C0169">
        <w:t>The Library collection as a whole is evaluated every three years. Individual collections are evaluated on an on-going basis. The primary aims of the weeding program are to: increase library circulation, discard outdated information and books that have not been checked out in the last three years or are no longer circulating. The weeding program will maintain a strong core collection. Books weeded are considered for storage, discarded or book sale. The Library director is responsible for weeding the collection.</w:t>
      </w:r>
    </w:p>
    <w:p w:rsidR="002C0169" w:rsidRPr="002C0169" w:rsidRDefault="002C0169" w:rsidP="002C0169"/>
    <w:p w:rsidR="002C0169" w:rsidRPr="002C0169" w:rsidRDefault="002C0169" w:rsidP="002C0169"/>
    <w:p w:rsidR="002C0169" w:rsidRPr="002C0169" w:rsidRDefault="002C0169" w:rsidP="002C0169">
      <w:pPr>
        <w:jc w:val="right"/>
        <w:rPr>
          <w:sz w:val="22"/>
        </w:rPr>
      </w:pPr>
      <w:r w:rsidRPr="002C0169">
        <w:rPr>
          <w:sz w:val="22"/>
        </w:rPr>
        <w:t xml:space="preserve">Revised 7/9/07 </w:t>
      </w:r>
    </w:p>
    <w:p w:rsidR="002C0169" w:rsidRDefault="002C0169" w:rsidP="002C0169">
      <w:pPr>
        <w:jc w:val="right"/>
        <w:rPr>
          <w:sz w:val="22"/>
        </w:rPr>
      </w:pPr>
      <w:r w:rsidRPr="002C0169">
        <w:rPr>
          <w:sz w:val="22"/>
        </w:rPr>
        <w:t>Revised 8/7/08</w:t>
      </w:r>
    </w:p>
    <w:p w:rsidR="002C0169" w:rsidRDefault="002C0169">
      <w:pPr>
        <w:spacing w:after="200" w:line="276" w:lineRule="auto"/>
        <w:rPr>
          <w:sz w:val="22"/>
        </w:rPr>
      </w:pPr>
      <w:r>
        <w:rPr>
          <w:sz w:val="22"/>
        </w:rPr>
        <w:br w:type="page"/>
      </w:r>
    </w:p>
    <w:p w:rsidR="002C0169" w:rsidRDefault="002C0169" w:rsidP="002C0169">
      <w:pPr>
        <w:jc w:val="center"/>
        <w:rPr>
          <w:b/>
          <w:sz w:val="34"/>
          <w:szCs w:val="34"/>
        </w:rPr>
      </w:pPr>
      <w:r>
        <w:rPr>
          <w:b/>
          <w:sz w:val="34"/>
          <w:szCs w:val="34"/>
        </w:rPr>
        <w:lastRenderedPageBreak/>
        <w:t>IX</w:t>
      </w:r>
      <w:r w:rsidR="00AD1E2D">
        <w:rPr>
          <w:b/>
          <w:sz w:val="34"/>
          <w:szCs w:val="34"/>
        </w:rPr>
        <w:t>. BUILDING</w:t>
      </w:r>
      <w:r>
        <w:rPr>
          <w:b/>
          <w:sz w:val="34"/>
          <w:szCs w:val="34"/>
        </w:rPr>
        <w:t xml:space="preserve"> USE POLICY</w:t>
      </w:r>
    </w:p>
    <w:p w:rsidR="002C0169" w:rsidRDefault="002C0169" w:rsidP="002C0169">
      <w:pPr>
        <w:rPr>
          <w:b/>
          <w:sz w:val="28"/>
          <w:szCs w:val="28"/>
        </w:rPr>
      </w:pPr>
    </w:p>
    <w:p w:rsidR="002C0169" w:rsidRDefault="002C0169" w:rsidP="002C0169">
      <w:pPr>
        <w:rPr>
          <w:b/>
          <w:sz w:val="20"/>
          <w:szCs w:val="20"/>
        </w:rPr>
      </w:pPr>
    </w:p>
    <w:p w:rsidR="002C0169" w:rsidRDefault="002C0169" w:rsidP="002C0169">
      <w:pPr>
        <w:rPr>
          <w:b/>
          <w:sz w:val="28"/>
          <w:szCs w:val="28"/>
        </w:rPr>
      </w:pPr>
      <w:r>
        <w:rPr>
          <w:b/>
          <w:sz w:val="28"/>
          <w:szCs w:val="28"/>
        </w:rPr>
        <w:t>Use of Library Facilities</w:t>
      </w:r>
    </w:p>
    <w:p w:rsidR="002C0169" w:rsidRDefault="002C0169" w:rsidP="002C0169"/>
    <w:p w:rsidR="002C0169" w:rsidRDefault="002C0169" w:rsidP="002C0169">
      <w:r>
        <w:t>Space is available for use by community groups for meetings and exhibitions.</w:t>
      </w:r>
    </w:p>
    <w:p w:rsidR="002C0169" w:rsidRDefault="002C0169" w:rsidP="002C0169"/>
    <w:p w:rsidR="002C0169" w:rsidRDefault="002C0169" w:rsidP="002C0169">
      <w:pPr>
        <w:rPr>
          <w:u w:val="single"/>
        </w:rPr>
      </w:pPr>
      <w:r>
        <w:rPr>
          <w:u w:val="single"/>
        </w:rPr>
        <w:t>A.  Who May Use It</w:t>
      </w:r>
    </w:p>
    <w:p w:rsidR="002C0169" w:rsidRDefault="002C0169" w:rsidP="002C0169"/>
    <w:p w:rsidR="002C0169" w:rsidRDefault="002C0169" w:rsidP="002C0169">
      <w:pPr>
        <w:tabs>
          <w:tab w:val="left" w:pos="456"/>
        </w:tabs>
        <w:ind w:left="456"/>
      </w:pPr>
      <w:r>
        <w:t>1.  Space in the library may be reserved for use by educational, civic, cultural, and governmental groups.</w:t>
      </w:r>
    </w:p>
    <w:p w:rsidR="002C0169" w:rsidRDefault="002C0169" w:rsidP="002C0169">
      <w:pPr>
        <w:tabs>
          <w:tab w:val="left" w:pos="456"/>
        </w:tabs>
      </w:pPr>
    </w:p>
    <w:p w:rsidR="002C0169" w:rsidRDefault="002C0169" w:rsidP="002C0169">
      <w:pPr>
        <w:tabs>
          <w:tab w:val="left" w:pos="456"/>
        </w:tabs>
      </w:pPr>
      <w:r>
        <w:tab/>
        <w:t>2.  Library-sponsored programs are given preference.</w:t>
      </w:r>
    </w:p>
    <w:p w:rsidR="002C0169" w:rsidRDefault="002C0169" w:rsidP="002C0169">
      <w:pPr>
        <w:tabs>
          <w:tab w:val="left" w:pos="456"/>
        </w:tabs>
      </w:pPr>
    </w:p>
    <w:p w:rsidR="002C0169" w:rsidRDefault="002C0169" w:rsidP="002C0169">
      <w:pPr>
        <w:tabs>
          <w:tab w:val="left" w:pos="456"/>
        </w:tabs>
      </w:pPr>
      <w:r>
        <w:tab/>
        <w:t>3.  Children groups must be supervised by two or more adult sponsors.</w:t>
      </w:r>
    </w:p>
    <w:p w:rsidR="002C0169" w:rsidRDefault="002C0169" w:rsidP="002C0169">
      <w:pPr>
        <w:tabs>
          <w:tab w:val="left" w:pos="456"/>
        </w:tabs>
      </w:pPr>
    </w:p>
    <w:p w:rsidR="002C0169" w:rsidRDefault="002C0169" w:rsidP="002C0169">
      <w:pPr>
        <w:tabs>
          <w:tab w:val="left" w:pos="456"/>
        </w:tabs>
        <w:ind w:left="456"/>
      </w:pPr>
      <w:r>
        <w:t>4.  Profit-making organizations sponsoring an educational program of a non-profit nature will be permitted to use the Library provided the event is open to the general public.</w:t>
      </w:r>
    </w:p>
    <w:p w:rsidR="002C0169" w:rsidRDefault="002C0169" w:rsidP="002C0169">
      <w:pPr>
        <w:tabs>
          <w:tab w:val="left" w:pos="456"/>
        </w:tabs>
      </w:pPr>
    </w:p>
    <w:p w:rsidR="002C0169" w:rsidRDefault="002C0169" w:rsidP="002C0169">
      <w:pPr>
        <w:tabs>
          <w:tab w:val="left" w:pos="456"/>
        </w:tabs>
        <w:rPr>
          <w:u w:val="single"/>
        </w:rPr>
      </w:pPr>
      <w:r>
        <w:rPr>
          <w:u w:val="single"/>
        </w:rPr>
        <w:t>B.  Facility Use Restrictions</w:t>
      </w:r>
    </w:p>
    <w:p w:rsidR="002C0169" w:rsidRDefault="002C0169" w:rsidP="002C0169">
      <w:pPr>
        <w:tabs>
          <w:tab w:val="left" w:pos="456"/>
        </w:tabs>
      </w:pPr>
    </w:p>
    <w:p w:rsidR="002C0169" w:rsidRDefault="002C0169" w:rsidP="002C0169">
      <w:pPr>
        <w:tabs>
          <w:tab w:val="left" w:pos="456"/>
        </w:tabs>
      </w:pPr>
      <w:r>
        <w:tab/>
        <w:t>1.  Space is available for religious, political, or partisan purposes, with permission</w:t>
      </w:r>
    </w:p>
    <w:p w:rsidR="002C0169" w:rsidRDefault="002C0169" w:rsidP="002C0169">
      <w:pPr>
        <w:tabs>
          <w:tab w:val="left" w:pos="456"/>
        </w:tabs>
      </w:pPr>
      <w:r>
        <w:tab/>
        <w:t>from the Board on a case-by-case basis.</w:t>
      </w:r>
    </w:p>
    <w:p w:rsidR="002C0169" w:rsidRDefault="002C0169" w:rsidP="002C0169">
      <w:pPr>
        <w:tabs>
          <w:tab w:val="left" w:pos="456"/>
        </w:tabs>
      </w:pPr>
    </w:p>
    <w:p w:rsidR="002C0169" w:rsidRDefault="002C0169" w:rsidP="002C0169">
      <w:pPr>
        <w:tabs>
          <w:tab w:val="left" w:pos="456"/>
        </w:tabs>
      </w:pPr>
      <w:r>
        <w:tab/>
        <w:t xml:space="preserve">2.  The Library reserves the right under certain circumstances to ask a group to </w:t>
      </w:r>
    </w:p>
    <w:p w:rsidR="002C0169" w:rsidRDefault="002C0169" w:rsidP="002C0169">
      <w:pPr>
        <w:tabs>
          <w:tab w:val="left" w:pos="456"/>
        </w:tabs>
      </w:pPr>
      <w:r>
        <w:tab/>
        <w:t>reschedule an event to avoid a conflict.</w:t>
      </w:r>
    </w:p>
    <w:p w:rsidR="002C0169" w:rsidRDefault="002C0169" w:rsidP="002C0169">
      <w:pPr>
        <w:tabs>
          <w:tab w:val="left" w:pos="456"/>
        </w:tabs>
      </w:pPr>
    </w:p>
    <w:p w:rsidR="002C0169" w:rsidRDefault="002C0169" w:rsidP="002C0169">
      <w:pPr>
        <w:tabs>
          <w:tab w:val="left" w:pos="456"/>
        </w:tabs>
      </w:pPr>
      <w:r>
        <w:tab/>
        <w:t>3.  The librarian is authorized to deny permission for use of the library to any group</w:t>
      </w:r>
    </w:p>
    <w:p w:rsidR="002C0169" w:rsidRDefault="002C0169" w:rsidP="002C0169">
      <w:pPr>
        <w:tabs>
          <w:tab w:val="left" w:pos="456"/>
        </w:tabs>
      </w:pPr>
      <w:r>
        <w:tab/>
        <w:t>that is disorderly or objectionable in any way, or that violates these regulations.</w:t>
      </w:r>
    </w:p>
    <w:p w:rsidR="002C0169" w:rsidRDefault="002C0169" w:rsidP="002C0169">
      <w:pPr>
        <w:tabs>
          <w:tab w:val="left" w:pos="456"/>
        </w:tabs>
      </w:pPr>
    </w:p>
    <w:p w:rsidR="002C0169" w:rsidRDefault="002C0169" w:rsidP="002C0169">
      <w:pPr>
        <w:tabs>
          <w:tab w:val="left" w:pos="456"/>
        </w:tabs>
        <w:rPr>
          <w:u w:val="single"/>
        </w:rPr>
      </w:pPr>
      <w:r>
        <w:rPr>
          <w:u w:val="single"/>
        </w:rPr>
        <w:t>C.  Reservations</w:t>
      </w:r>
    </w:p>
    <w:p w:rsidR="002C0169" w:rsidRDefault="002C0169" w:rsidP="002C0169">
      <w:pPr>
        <w:tabs>
          <w:tab w:val="left" w:pos="456"/>
        </w:tabs>
      </w:pPr>
    </w:p>
    <w:p w:rsidR="002C0169" w:rsidRDefault="002C0169" w:rsidP="002C0169">
      <w:pPr>
        <w:tabs>
          <w:tab w:val="left" w:pos="456"/>
        </w:tabs>
      </w:pPr>
      <w:r>
        <w:tab/>
        <w:t>1.  Reservations, on a first-come, first-serve basis, must be made with the librarian.</w:t>
      </w:r>
    </w:p>
    <w:p w:rsidR="002C0169" w:rsidRDefault="002C0169" w:rsidP="002C0169">
      <w:pPr>
        <w:tabs>
          <w:tab w:val="left" w:pos="456"/>
        </w:tabs>
        <w:ind w:left="456"/>
      </w:pPr>
      <w:r>
        <w:t>These reservations will include the name of the organization, number of persons expected, statement as to serving refreshments, and name and phone number of person(s) responsible.</w:t>
      </w:r>
    </w:p>
    <w:p w:rsidR="002C0169" w:rsidRDefault="002C0169" w:rsidP="002C0169">
      <w:pPr>
        <w:tabs>
          <w:tab w:val="left" w:pos="456"/>
        </w:tabs>
        <w:ind w:left="456"/>
      </w:pPr>
    </w:p>
    <w:p w:rsidR="002C0169" w:rsidRDefault="002C0169" w:rsidP="002C0169">
      <w:pPr>
        <w:tabs>
          <w:tab w:val="left" w:pos="456"/>
        </w:tabs>
        <w:ind w:left="456"/>
      </w:pPr>
      <w:r>
        <w:t>2.  The group is to complete an application form for use of the Library facility.</w:t>
      </w:r>
    </w:p>
    <w:p w:rsidR="002C0169" w:rsidRDefault="002C0169" w:rsidP="002C0169">
      <w:pPr>
        <w:tabs>
          <w:tab w:val="left" w:pos="456"/>
        </w:tabs>
      </w:pPr>
    </w:p>
    <w:p w:rsidR="002C0169" w:rsidRDefault="002C0169" w:rsidP="002C0169">
      <w:pPr>
        <w:tabs>
          <w:tab w:val="left" w:pos="456"/>
        </w:tabs>
        <w:rPr>
          <w:u w:val="single"/>
        </w:rPr>
      </w:pPr>
      <w:r>
        <w:rPr>
          <w:u w:val="single"/>
        </w:rPr>
        <w:t>D.  Rules for Use of Library Space</w:t>
      </w:r>
    </w:p>
    <w:p w:rsidR="002C0169" w:rsidRDefault="002C0169" w:rsidP="002C0169">
      <w:pPr>
        <w:tabs>
          <w:tab w:val="left" w:pos="456"/>
        </w:tabs>
      </w:pPr>
    </w:p>
    <w:p w:rsidR="002C0169" w:rsidRDefault="002C0169" w:rsidP="002C0169">
      <w:pPr>
        <w:tabs>
          <w:tab w:val="left" w:pos="456"/>
        </w:tabs>
      </w:pPr>
      <w:r>
        <w:tab/>
        <w:t>1.  Space is available to civic, educational and cultural groups.  It must be vacated by</w:t>
      </w:r>
    </w:p>
    <w:p w:rsidR="002C0169" w:rsidRDefault="002C0169" w:rsidP="002C0169">
      <w:pPr>
        <w:tabs>
          <w:tab w:val="left" w:pos="456"/>
        </w:tabs>
      </w:pPr>
      <w:r>
        <w:tab/>
        <w:t xml:space="preserve">10:00 p.m.  No charge will be </w:t>
      </w:r>
      <w:r w:rsidR="00AD1E2D">
        <w:t>made;</w:t>
      </w:r>
      <w:r>
        <w:t xml:space="preserve"> however, donations to the Library are welcome.</w:t>
      </w:r>
    </w:p>
    <w:p w:rsidR="002C0169" w:rsidRDefault="002C0169" w:rsidP="002C0169">
      <w:pPr>
        <w:tabs>
          <w:tab w:val="left" w:pos="456"/>
        </w:tabs>
      </w:pPr>
    </w:p>
    <w:p w:rsidR="002C0169" w:rsidRDefault="002C0169" w:rsidP="002C0169">
      <w:pPr>
        <w:tabs>
          <w:tab w:val="left" w:pos="456"/>
        </w:tabs>
      </w:pPr>
      <w:r>
        <w:tab/>
        <w:t>2.  Space is available during normal operating hours or with the librarian’s approval for</w:t>
      </w:r>
    </w:p>
    <w:p w:rsidR="002C0169" w:rsidRDefault="002C0169" w:rsidP="002C0169">
      <w:pPr>
        <w:tabs>
          <w:tab w:val="left" w:pos="456"/>
        </w:tabs>
      </w:pPr>
      <w:r>
        <w:tab/>
        <w:t>additional hours.</w:t>
      </w:r>
    </w:p>
    <w:p w:rsidR="002C0169" w:rsidRDefault="002C0169" w:rsidP="002C0169">
      <w:pPr>
        <w:tabs>
          <w:tab w:val="left" w:pos="456"/>
        </w:tabs>
      </w:pPr>
    </w:p>
    <w:p w:rsidR="002C0169" w:rsidRDefault="002C0169" w:rsidP="002C0169">
      <w:pPr>
        <w:tabs>
          <w:tab w:val="left" w:pos="456"/>
        </w:tabs>
      </w:pPr>
      <w:r>
        <w:tab/>
        <w:t>3.  The Library normally will not provide personnel to assist in handling of exhibits and</w:t>
      </w:r>
    </w:p>
    <w:p w:rsidR="002C0169" w:rsidRDefault="002C0169" w:rsidP="002C0169">
      <w:pPr>
        <w:tabs>
          <w:tab w:val="left" w:pos="456"/>
        </w:tabs>
      </w:pPr>
      <w:r>
        <w:tab/>
        <w:t>other materials.</w:t>
      </w:r>
    </w:p>
    <w:p w:rsidR="002C0169" w:rsidRDefault="002C0169" w:rsidP="002C0169">
      <w:pPr>
        <w:tabs>
          <w:tab w:val="left" w:pos="456"/>
        </w:tabs>
      </w:pPr>
    </w:p>
    <w:p w:rsidR="002C0169" w:rsidRDefault="002C0169" w:rsidP="002C0169">
      <w:pPr>
        <w:tabs>
          <w:tab w:val="left" w:pos="456"/>
        </w:tabs>
        <w:ind w:left="456"/>
      </w:pPr>
      <w:r>
        <w:t>4.  Groups may not charge admission.  Exceptions to this must be presented in writing to the Board.</w:t>
      </w:r>
    </w:p>
    <w:p w:rsidR="002C0169" w:rsidRDefault="002C0169" w:rsidP="002C0169">
      <w:pPr>
        <w:tabs>
          <w:tab w:val="left" w:pos="456"/>
        </w:tabs>
      </w:pPr>
    </w:p>
    <w:p w:rsidR="002C0169" w:rsidRDefault="002C0169" w:rsidP="002C0169">
      <w:pPr>
        <w:tabs>
          <w:tab w:val="left" w:pos="456"/>
        </w:tabs>
        <w:ind w:left="456"/>
      </w:pPr>
      <w:r>
        <w:lastRenderedPageBreak/>
        <w:t>5.  Neither the name nor the address of the Library may be used as the official name, address, or headquarters of an organization.</w:t>
      </w:r>
    </w:p>
    <w:p w:rsidR="002C0169" w:rsidRDefault="002C0169" w:rsidP="002C0169">
      <w:pPr>
        <w:tabs>
          <w:tab w:val="left" w:pos="456"/>
        </w:tabs>
        <w:ind w:left="456"/>
      </w:pPr>
    </w:p>
    <w:p w:rsidR="002C0169" w:rsidRDefault="002C0169" w:rsidP="002C0169">
      <w:pPr>
        <w:tabs>
          <w:tab w:val="left" w:pos="456"/>
        </w:tabs>
        <w:ind w:left="456"/>
      </w:pPr>
      <w:r>
        <w:t>6.  The Library is not responsible for equipment, supplies, materials, or other items owned</w:t>
      </w:r>
    </w:p>
    <w:p w:rsidR="002C0169" w:rsidRDefault="002C0169" w:rsidP="002C0169">
      <w:pPr>
        <w:tabs>
          <w:tab w:val="left" w:pos="456"/>
        </w:tabs>
        <w:ind w:left="456"/>
      </w:pPr>
      <w:r>
        <w:t>by a community group and used by them in the Library.</w:t>
      </w:r>
    </w:p>
    <w:p w:rsidR="002C0169" w:rsidRDefault="002C0169" w:rsidP="002C0169">
      <w:pPr>
        <w:tabs>
          <w:tab w:val="left" w:pos="456"/>
        </w:tabs>
        <w:ind w:left="456"/>
      </w:pPr>
    </w:p>
    <w:p w:rsidR="002C0169" w:rsidRDefault="002C0169" w:rsidP="002C0169">
      <w:pPr>
        <w:tabs>
          <w:tab w:val="left" w:pos="456"/>
        </w:tabs>
        <w:ind w:left="456"/>
      </w:pPr>
      <w:r>
        <w:t>7.  Light refreshments may be served.</w:t>
      </w:r>
    </w:p>
    <w:p w:rsidR="002C0169" w:rsidRDefault="002C0169" w:rsidP="002C0169">
      <w:pPr>
        <w:tabs>
          <w:tab w:val="left" w:pos="456"/>
        </w:tabs>
        <w:ind w:left="456"/>
      </w:pPr>
    </w:p>
    <w:p w:rsidR="002C0169" w:rsidRDefault="002C0169" w:rsidP="002C0169">
      <w:pPr>
        <w:tabs>
          <w:tab w:val="left" w:pos="456"/>
        </w:tabs>
        <w:ind w:left="456"/>
      </w:pPr>
      <w:r>
        <w:t>8.  Smoking is not allowed inside the facility.</w:t>
      </w:r>
    </w:p>
    <w:p w:rsidR="002C0169" w:rsidRDefault="002C0169" w:rsidP="002C0169">
      <w:pPr>
        <w:tabs>
          <w:tab w:val="left" w:pos="456"/>
        </w:tabs>
        <w:ind w:left="456"/>
      </w:pPr>
    </w:p>
    <w:p w:rsidR="002C0169" w:rsidRDefault="002C0169" w:rsidP="002C0169">
      <w:pPr>
        <w:tabs>
          <w:tab w:val="left" w:pos="456"/>
        </w:tabs>
        <w:ind w:left="456"/>
      </w:pPr>
      <w:r>
        <w:t>9.  Any equipment or furniture brought into the Library must receive prior approval.</w:t>
      </w:r>
    </w:p>
    <w:p w:rsidR="002C0169" w:rsidRDefault="002C0169" w:rsidP="002C0169">
      <w:pPr>
        <w:tabs>
          <w:tab w:val="left" w:pos="456"/>
        </w:tabs>
        <w:ind w:left="456"/>
      </w:pPr>
    </w:p>
    <w:p w:rsidR="002C0169" w:rsidRDefault="002C0169" w:rsidP="002C0169">
      <w:pPr>
        <w:tabs>
          <w:tab w:val="left" w:pos="456"/>
        </w:tabs>
        <w:ind w:left="456"/>
      </w:pPr>
      <w:r>
        <w:t xml:space="preserve">10. Each group is expected to be responsible for cleaning up after use, for returning furniture to correct position, and for replacement of lost or damaged equipment.  Any group not leaving the Library in a neat and orderly </w:t>
      </w:r>
      <w:r w:rsidR="00AD1E2D">
        <w:t>condition</w:t>
      </w:r>
      <w:r>
        <w:t xml:space="preserve"> will be denied future use of the Library.</w:t>
      </w:r>
    </w:p>
    <w:p w:rsidR="002C0169" w:rsidRDefault="002C0169" w:rsidP="002C0169">
      <w:pPr>
        <w:tabs>
          <w:tab w:val="left" w:pos="456"/>
        </w:tabs>
        <w:ind w:left="456"/>
      </w:pPr>
    </w:p>
    <w:p w:rsidR="002C0169" w:rsidRDefault="002C0169" w:rsidP="002C0169">
      <w:pPr>
        <w:tabs>
          <w:tab w:val="left" w:pos="456"/>
        </w:tabs>
        <w:ind w:left="456"/>
      </w:pPr>
      <w:r>
        <w:t>11.  The Library will enforce all applicable laws and regulations regarding discrimination and harassment.</w:t>
      </w:r>
    </w:p>
    <w:p w:rsidR="002C0169" w:rsidRDefault="002C0169" w:rsidP="002C0169">
      <w:pPr>
        <w:tabs>
          <w:tab w:val="left" w:pos="456"/>
        </w:tabs>
        <w:ind w:left="456"/>
      </w:pPr>
    </w:p>
    <w:p w:rsidR="002C0169" w:rsidRDefault="002C0169" w:rsidP="002C0169">
      <w:pPr>
        <w:tabs>
          <w:tab w:val="left" w:pos="456"/>
        </w:tabs>
        <w:ind w:left="456"/>
      </w:pPr>
    </w:p>
    <w:p w:rsidR="002C0169" w:rsidRDefault="002C0169" w:rsidP="002C0169">
      <w:pPr>
        <w:tabs>
          <w:tab w:val="left" w:pos="456"/>
        </w:tabs>
        <w:ind w:left="456"/>
      </w:pPr>
    </w:p>
    <w:p w:rsidR="002C0169" w:rsidRDefault="002C0169" w:rsidP="002C0169">
      <w:pPr>
        <w:tabs>
          <w:tab w:val="left" w:pos="456"/>
        </w:tabs>
        <w:ind w:left="456"/>
      </w:pPr>
    </w:p>
    <w:p w:rsidR="002C0169" w:rsidRDefault="002C0169" w:rsidP="002C0169">
      <w:pPr>
        <w:tabs>
          <w:tab w:val="left" w:pos="456"/>
        </w:tabs>
        <w:ind w:left="456"/>
      </w:pPr>
    </w:p>
    <w:p w:rsidR="002C0169" w:rsidRDefault="002C0169" w:rsidP="002C0169">
      <w:pPr>
        <w:tabs>
          <w:tab w:val="left" w:pos="456"/>
        </w:tabs>
        <w:ind w:left="456"/>
      </w:pPr>
    </w:p>
    <w:p w:rsidR="002C0169" w:rsidRDefault="002C0169" w:rsidP="002C0169">
      <w:pPr>
        <w:tabs>
          <w:tab w:val="left" w:pos="456"/>
        </w:tabs>
        <w:ind w:left="456"/>
      </w:pPr>
    </w:p>
    <w:p w:rsidR="002C0169" w:rsidRDefault="002C0169" w:rsidP="002C0169">
      <w:pPr>
        <w:tabs>
          <w:tab w:val="left" w:pos="456"/>
        </w:tabs>
        <w:ind w:left="456"/>
      </w:pPr>
    </w:p>
    <w:p w:rsidR="002C0169" w:rsidRDefault="002C0169" w:rsidP="002C0169">
      <w:pPr>
        <w:tabs>
          <w:tab w:val="left" w:pos="456"/>
        </w:tabs>
        <w:ind w:left="456"/>
      </w:pPr>
    </w:p>
    <w:p w:rsidR="002C0169" w:rsidRDefault="002C0169" w:rsidP="002C0169">
      <w:pPr>
        <w:tabs>
          <w:tab w:val="left" w:pos="456"/>
        </w:tabs>
        <w:ind w:left="456"/>
        <w:jc w:val="right"/>
        <w:rPr>
          <w:color w:val="808080"/>
        </w:rPr>
      </w:pPr>
      <w:r>
        <w:rPr>
          <w:color w:val="808080"/>
        </w:rPr>
        <w:t>Revised:  4/6/06</w:t>
      </w:r>
    </w:p>
    <w:p w:rsidR="002C0169" w:rsidRDefault="002C0169" w:rsidP="002C0169">
      <w:pPr>
        <w:tabs>
          <w:tab w:val="left" w:pos="456"/>
        </w:tabs>
        <w:ind w:left="456"/>
        <w:jc w:val="right"/>
      </w:pPr>
      <w:r>
        <w:rPr>
          <w:color w:val="808080"/>
        </w:rPr>
        <w:t>6/6/2016</w:t>
      </w:r>
    </w:p>
    <w:p w:rsidR="002C0169" w:rsidRPr="002C0169" w:rsidRDefault="002C0169" w:rsidP="002C0169">
      <w:pPr>
        <w:rPr>
          <w:sz w:val="22"/>
        </w:rPr>
      </w:pPr>
    </w:p>
    <w:p w:rsidR="002C0169" w:rsidRPr="002C0169" w:rsidRDefault="002C0169" w:rsidP="002C0169"/>
    <w:p w:rsidR="002C0169" w:rsidRPr="002C0169" w:rsidRDefault="002C0169" w:rsidP="002C0169"/>
    <w:p w:rsidR="004D7CC1" w:rsidRDefault="004D7CC1">
      <w:pPr>
        <w:spacing w:after="200" w:line="276" w:lineRule="auto"/>
      </w:pPr>
      <w:r>
        <w:br w:type="page"/>
      </w:r>
    </w:p>
    <w:p w:rsidR="002C0169" w:rsidRDefault="002C0169" w:rsidP="002C0169">
      <w:pPr>
        <w:jc w:val="center"/>
        <w:rPr>
          <w:b/>
          <w:sz w:val="34"/>
          <w:szCs w:val="34"/>
        </w:rPr>
      </w:pPr>
      <w:r>
        <w:rPr>
          <w:b/>
          <w:sz w:val="34"/>
          <w:szCs w:val="34"/>
        </w:rPr>
        <w:lastRenderedPageBreak/>
        <w:t>X. CONFLICT OF INTEREST POLICY</w:t>
      </w:r>
    </w:p>
    <w:p w:rsidR="002C0169" w:rsidRDefault="002C0169" w:rsidP="002C0169">
      <w:pPr>
        <w:rPr>
          <w:b/>
          <w:sz w:val="34"/>
          <w:szCs w:val="34"/>
        </w:rPr>
      </w:pPr>
    </w:p>
    <w:p w:rsidR="002C0169" w:rsidRDefault="002C0169" w:rsidP="002C0169">
      <w:pPr>
        <w:rPr>
          <w:b/>
        </w:rPr>
      </w:pPr>
      <w:r>
        <w:rPr>
          <w:b/>
        </w:rPr>
        <w:t>Article I.</w:t>
      </w:r>
      <w:r>
        <w:rPr>
          <w:b/>
        </w:rPr>
        <w:tab/>
        <w:t>Purpose</w:t>
      </w:r>
    </w:p>
    <w:p w:rsidR="002C0169" w:rsidRDefault="002C0169" w:rsidP="002C0169">
      <w:pPr>
        <w:rPr>
          <w:b/>
        </w:rPr>
      </w:pPr>
    </w:p>
    <w:p w:rsidR="002C0169" w:rsidRDefault="002C0169" w:rsidP="002C0169">
      <w:r>
        <w:t xml:space="preserve">The purpose of the conflict of interest policy is to protect this tax-exempt organization’s </w:t>
      </w:r>
      <w:r>
        <w:rPr>
          <w:i/>
        </w:rPr>
        <w:t>(Stewart B. Lang Memorial Library, herein referred to as “Library”)</w:t>
      </w:r>
      <w:r>
        <w:t xml:space="preserve">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2C0169" w:rsidRDefault="002C0169" w:rsidP="002C0169"/>
    <w:p w:rsidR="002C0169" w:rsidRDefault="002C0169" w:rsidP="002C0169">
      <w:pPr>
        <w:rPr>
          <w:b/>
        </w:rPr>
      </w:pPr>
      <w:r>
        <w:rPr>
          <w:b/>
        </w:rPr>
        <w:t>Article II.</w:t>
      </w:r>
      <w:r>
        <w:rPr>
          <w:b/>
        </w:rPr>
        <w:tab/>
        <w:t>Definitions</w:t>
      </w:r>
    </w:p>
    <w:p w:rsidR="002C0169" w:rsidRDefault="002C0169" w:rsidP="002C0169"/>
    <w:p w:rsidR="002C0169" w:rsidRDefault="002C0169" w:rsidP="002C0169">
      <w:pPr>
        <w:rPr>
          <w:u w:val="single"/>
        </w:rPr>
      </w:pPr>
      <w:r>
        <w:rPr>
          <w:u w:val="single"/>
        </w:rPr>
        <w:t>A.  Interested Person</w:t>
      </w:r>
    </w:p>
    <w:p w:rsidR="002C0169" w:rsidRDefault="002C0169" w:rsidP="002C0169">
      <w:pPr>
        <w:rPr>
          <w:sz w:val="8"/>
          <w:szCs w:val="8"/>
        </w:rPr>
      </w:pPr>
    </w:p>
    <w:p w:rsidR="002C0169" w:rsidRDefault="002C0169" w:rsidP="002C0169">
      <w:r>
        <w:t>Any director, principal officer, or member of a committee with governing board delegated powers, who has a direct or indirect financial interest, as defined below, is an interested person.</w:t>
      </w:r>
    </w:p>
    <w:p w:rsidR="002C0169" w:rsidRDefault="002C0169" w:rsidP="002C0169"/>
    <w:p w:rsidR="002C0169" w:rsidRDefault="002C0169" w:rsidP="002C0169">
      <w:pPr>
        <w:rPr>
          <w:u w:val="single"/>
        </w:rPr>
      </w:pPr>
      <w:r>
        <w:rPr>
          <w:u w:val="single"/>
        </w:rPr>
        <w:t>B.  Financial Interest</w:t>
      </w:r>
    </w:p>
    <w:p w:rsidR="002C0169" w:rsidRDefault="002C0169" w:rsidP="002C0169">
      <w:pPr>
        <w:rPr>
          <w:sz w:val="8"/>
          <w:szCs w:val="8"/>
        </w:rPr>
      </w:pPr>
    </w:p>
    <w:p w:rsidR="002C0169" w:rsidRDefault="002C0169" w:rsidP="002C0169">
      <w:r>
        <w:t xml:space="preserve">A person has a financial interest if the person has, directly or indirectly, through business, investment or family:  </w:t>
      </w:r>
    </w:p>
    <w:p w:rsidR="002C0169" w:rsidRDefault="002C0169" w:rsidP="002C0169">
      <w:pPr>
        <w:rPr>
          <w:sz w:val="12"/>
          <w:szCs w:val="12"/>
        </w:rPr>
      </w:pPr>
    </w:p>
    <w:p w:rsidR="002C0169" w:rsidRDefault="002C0169" w:rsidP="002C0169">
      <w:pPr>
        <w:tabs>
          <w:tab w:val="left" w:pos="456"/>
        </w:tabs>
      </w:pPr>
      <w:r>
        <w:t xml:space="preserve">1.  </w:t>
      </w:r>
      <w:r>
        <w:tab/>
        <w:t xml:space="preserve">An ownership or investment interest in any entity with which the Library has a </w:t>
      </w:r>
    </w:p>
    <w:p w:rsidR="002C0169" w:rsidRDefault="002C0169" w:rsidP="002C0169">
      <w:pPr>
        <w:tabs>
          <w:tab w:val="left" w:pos="456"/>
        </w:tabs>
      </w:pPr>
      <w:r>
        <w:tab/>
        <w:t>transaction or arrangement;</w:t>
      </w:r>
    </w:p>
    <w:p w:rsidR="002C0169" w:rsidRDefault="002C0169" w:rsidP="002C0169">
      <w:pPr>
        <w:tabs>
          <w:tab w:val="left" w:pos="456"/>
        </w:tabs>
      </w:pPr>
      <w:r>
        <w:t>2.</w:t>
      </w:r>
      <w:r>
        <w:tab/>
        <w:t xml:space="preserve">A compensation arrangement with the Library or with any entity or individual </w:t>
      </w:r>
    </w:p>
    <w:p w:rsidR="002C0169" w:rsidRDefault="002C0169" w:rsidP="002C0169">
      <w:pPr>
        <w:tabs>
          <w:tab w:val="left" w:pos="456"/>
        </w:tabs>
      </w:pPr>
      <w:r>
        <w:tab/>
        <w:t>with which the Library has a transaction or arrangement; or</w:t>
      </w:r>
    </w:p>
    <w:p w:rsidR="002C0169" w:rsidRDefault="002C0169" w:rsidP="002C0169">
      <w:pPr>
        <w:tabs>
          <w:tab w:val="left" w:pos="456"/>
        </w:tabs>
      </w:pPr>
      <w:r>
        <w:t>3.</w:t>
      </w:r>
      <w:r>
        <w:tab/>
        <w:t>A potential ownership or investment interest in, or compensation arrangement with,</w:t>
      </w:r>
    </w:p>
    <w:p w:rsidR="002C0169" w:rsidRDefault="002C0169" w:rsidP="002C0169">
      <w:pPr>
        <w:tabs>
          <w:tab w:val="left" w:pos="456"/>
        </w:tabs>
      </w:pPr>
      <w:r>
        <w:tab/>
        <w:t>any entity or individual with which the Library is negotiating a transaction or arrangement.</w:t>
      </w:r>
    </w:p>
    <w:p w:rsidR="002C0169" w:rsidRDefault="002C0169" w:rsidP="002C0169">
      <w:pPr>
        <w:tabs>
          <w:tab w:val="left" w:pos="456"/>
        </w:tabs>
        <w:rPr>
          <w:sz w:val="12"/>
          <w:szCs w:val="12"/>
        </w:rPr>
      </w:pPr>
    </w:p>
    <w:p w:rsidR="002C0169" w:rsidRDefault="002C0169" w:rsidP="002C0169">
      <w:pPr>
        <w:tabs>
          <w:tab w:val="left" w:pos="456"/>
        </w:tabs>
      </w:pPr>
      <w:r>
        <w:t>Compensation includes direct and indirect remuneration as well as gifts or favors that are not insubstantial.</w:t>
      </w:r>
    </w:p>
    <w:p w:rsidR="002C0169" w:rsidRDefault="002C0169" w:rsidP="002C0169">
      <w:pPr>
        <w:tabs>
          <w:tab w:val="left" w:pos="456"/>
        </w:tabs>
      </w:pPr>
    </w:p>
    <w:p w:rsidR="002C0169" w:rsidRDefault="002C0169" w:rsidP="002C0169">
      <w:pPr>
        <w:tabs>
          <w:tab w:val="left" w:pos="456"/>
        </w:tabs>
      </w:pPr>
      <w: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2C0169" w:rsidRDefault="002C0169" w:rsidP="002C0169">
      <w:pPr>
        <w:tabs>
          <w:tab w:val="left" w:pos="456"/>
        </w:tabs>
      </w:pPr>
    </w:p>
    <w:p w:rsidR="002C0169" w:rsidRDefault="002C0169" w:rsidP="002C0169">
      <w:pPr>
        <w:tabs>
          <w:tab w:val="left" w:pos="456"/>
        </w:tabs>
        <w:rPr>
          <w:b/>
        </w:rPr>
      </w:pPr>
      <w:r>
        <w:rPr>
          <w:b/>
        </w:rPr>
        <w:t>Article III.</w:t>
      </w:r>
      <w:r>
        <w:rPr>
          <w:b/>
        </w:rPr>
        <w:tab/>
        <w:t>Procedures</w:t>
      </w:r>
    </w:p>
    <w:p w:rsidR="002C0169" w:rsidRDefault="002C0169" w:rsidP="002C0169">
      <w:pPr>
        <w:tabs>
          <w:tab w:val="left" w:pos="456"/>
        </w:tabs>
      </w:pPr>
    </w:p>
    <w:p w:rsidR="002C0169" w:rsidRDefault="002C0169" w:rsidP="002C0169">
      <w:pPr>
        <w:tabs>
          <w:tab w:val="left" w:pos="456"/>
        </w:tabs>
        <w:rPr>
          <w:u w:val="single"/>
        </w:rPr>
      </w:pPr>
      <w:r>
        <w:rPr>
          <w:u w:val="single"/>
        </w:rPr>
        <w:t>A.  Duty to Disclose</w:t>
      </w:r>
    </w:p>
    <w:p w:rsidR="002C0169" w:rsidRDefault="002C0169" w:rsidP="002C0169">
      <w:pPr>
        <w:tabs>
          <w:tab w:val="left" w:pos="456"/>
        </w:tabs>
        <w:rPr>
          <w:sz w:val="8"/>
          <w:szCs w:val="8"/>
        </w:rPr>
      </w:pPr>
    </w:p>
    <w:p w:rsidR="002C0169" w:rsidRDefault="002C0169" w:rsidP="002C0169">
      <w:pPr>
        <w:tabs>
          <w:tab w:val="left" w:pos="456"/>
        </w:tabs>
      </w:pPr>
      <w: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2C0169" w:rsidRDefault="002C0169" w:rsidP="002C0169">
      <w:pPr>
        <w:tabs>
          <w:tab w:val="left" w:pos="456"/>
        </w:tabs>
      </w:pPr>
    </w:p>
    <w:p w:rsidR="002C0169" w:rsidRDefault="002C0169" w:rsidP="002C0169">
      <w:pPr>
        <w:tabs>
          <w:tab w:val="left" w:pos="456"/>
        </w:tabs>
        <w:rPr>
          <w:u w:val="single"/>
        </w:rPr>
      </w:pPr>
      <w:r>
        <w:rPr>
          <w:u w:val="single"/>
        </w:rPr>
        <w:t>B.  Determining Whether a Conflict of Interest Exists</w:t>
      </w:r>
    </w:p>
    <w:p w:rsidR="002C0169" w:rsidRDefault="002C0169" w:rsidP="002C0169">
      <w:pPr>
        <w:tabs>
          <w:tab w:val="left" w:pos="456"/>
        </w:tabs>
        <w:rPr>
          <w:sz w:val="8"/>
          <w:szCs w:val="8"/>
        </w:rPr>
      </w:pPr>
    </w:p>
    <w:p w:rsidR="002C0169" w:rsidRDefault="002C0169" w:rsidP="002C0169">
      <w:pPr>
        <w:tabs>
          <w:tab w:val="left" w:pos="456"/>
        </w:tabs>
      </w:pPr>
      <w:r>
        <w:t>After disclosure of the financial interest and all material facts, and after any discussion with the interested person, he/she shall leave the governing board or committee meeting while the</w:t>
      </w:r>
    </w:p>
    <w:p w:rsidR="002C0169" w:rsidRDefault="002C0169" w:rsidP="002C0169">
      <w:pPr>
        <w:tabs>
          <w:tab w:val="left" w:pos="456"/>
        </w:tabs>
      </w:pPr>
    </w:p>
    <w:p w:rsidR="002C0169" w:rsidRDefault="002C0169" w:rsidP="002C0169">
      <w:pPr>
        <w:tabs>
          <w:tab w:val="left" w:pos="456"/>
        </w:tabs>
      </w:pPr>
    </w:p>
    <w:p w:rsidR="002C0169" w:rsidRDefault="002C0169" w:rsidP="002C0169">
      <w:pPr>
        <w:tabs>
          <w:tab w:val="left" w:pos="456"/>
        </w:tabs>
      </w:pPr>
    </w:p>
    <w:p w:rsidR="002C0169" w:rsidRDefault="002C0169" w:rsidP="002C0169">
      <w:pPr>
        <w:tabs>
          <w:tab w:val="left" w:pos="456"/>
        </w:tabs>
      </w:pPr>
      <w:r>
        <w:t>determination of a conflict of interest is discussed and voted upon.  The remaining board or committee members shall decide if a conflict of interest exists.</w:t>
      </w:r>
    </w:p>
    <w:p w:rsidR="002C0169" w:rsidRDefault="002C0169" w:rsidP="002C0169">
      <w:pPr>
        <w:tabs>
          <w:tab w:val="left" w:pos="456"/>
        </w:tabs>
      </w:pPr>
    </w:p>
    <w:p w:rsidR="002C0169" w:rsidRDefault="002C0169" w:rsidP="002C0169">
      <w:pPr>
        <w:tabs>
          <w:tab w:val="left" w:pos="456"/>
        </w:tabs>
        <w:rPr>
          <w:u w:val="single"/>
        </w:rPr>
      </w:pPr>
      <w:r>
        <w:rPr>
          <w:u w:val="single"/>
        </w:rPr>
        <w:t>C.  Procedures for Addressing the Conflict of Interest</w:t>
      </w:r>
    </w:p>
    <w:p w:rsidR="002C0169" w:rsidRDefault="002C0169" w:rsidP="002C0169">
      <w:pPr>
        <w:tabs>
          <w:tab w:val="left" w:pos="342"/>
          <w:tab w:val="left" w:pos="741"/>
        </w:tabs>
        <w:rPr>
          <w:sz w:val="8"/>
          <w:szCs w:val="8"/>
        </w:rPr>
      </w:pPr>
    </w:p>
    <w:p w:rsidR="002C0169" w:rsidRDefault="002C0169" w:rsidP="002C0169">
      <w:pPr>
        <w:tabs>
          <w:tab w:val="left" w:pos="342"/>
          <w:tab w:val="left" w:pos="741"/>
        </w:tabs>
        <w:ind w:left="342" w:hanging="342"/>
      </w:pPr>
      <w:r>
        <w:lastRenderedPageBreak/>
        <w:t>1.</w:t>
      </w:r>
      <w:r>
        <w:tab/>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2C0169" w:rsidRDefault="002C0169" w:rsidP="002C0169">
      <w:pPr>
        <w:tabs>
          <w:tab w:val="left" w:pos="342"/>
          <w:tab w:val="left" w:pos="741"/>
        </w:tabs>
        <w:ind w:left="342" w:hanging="342"/>
      </w:pPr>
    </w:p>
    <w:p w:rsidR="002C0169" w:rsidRDefault="002C0169" w:rsidP="002C0169">
      <w:pPr>
        <w:tabs>
          <w:tab w:val="left" w:pos="342"/>
          <w:tab w:val="left" w:pos="741"/>
        </w:tabs>
        <w:ind w:left="342" w:hanging="342"/>
      </w:pPr>
      <w:r>
        <w:t>2.  The chairperson of the governing board or committee shall, if appropriate, appoint a disinterested person or committee to investigate alternatives to the proposed transaction or arrangement.</w:t>
      </w:r>
    </w:p>
    <w:p w:rsidR="002C0169" w:rsidRDefault="002C0169" w:rsidP="002C0169">
      <w:pPr>
        <w:tabs>
          <w:tab w:val="left" w:pos="342"/>
          <w:tab w:val="left" w:pos="741"/>
        </w:tabs>
        <w:ind w:left="342" w:hanging="342"/>
      </w:pPr>
    </w:p>
    <w:p w:rsidR="002C0169" w:rsidRDefault="002C0169" w:rsidP="002C0169">
      <w:pPr>
        <w:tabs>
          <w:tab w:val="left" w:pos="342"/>
          <w:tab w:val="left" w:pos="741"/>
        </w:tabs>
        <w:ind w:left="342" w:hanging="342"/>
      </w:pPr>
      <w:r>
        <w:t>3.  After exercising due diligence, the governing board or committee shall determine whether the Library can obtain with reasonable efforts a more advantageous transaction or arrangement from a person or entity that would not give rise to a conflict of interest.</w:t>
      </w:r>
    </w:p>
    <w:p w:rsidR="002C0169" w:rsidRDefault="002C0169" w:rsidP="002C0169">
      <w:pPr>
        <w:tabs>
          <w:tab w:val="left" w:pos="342"/>
          <w:tab w:val="left" w:pos="741"/>
        </w:tabs>
        <w:ind w:left="342" w:hanging="342"/>
      </w:pPr>
    </w:p>
    <w:p w:rsidR="002C0169" w:rsidRDefault="002C0169" w:rsidP="002C0169">
      <w:pPr>
        <w:tabs>
          <w:tab w:val="left" w:pos="342"/>
          <w:tab w:val="left" w:pos="741"/>
        </w:tabs>
        <w:ind w:left="342" w:hanging="342"/>
      </w:pPr>
      <w:r>
        <w:t>4.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Library’s best interest, for its own benefit, and whether it is fair and reasonable.  In conformity with the above determination, it shall make its decision as to whether to enter into the transaction or arrangement.</w:t>
      </w:r>
    </w:p>
    <w:p w:rsidR="002C0169" w:rsidRDefault="002C0169" w:rsidP="002C0169">
      <w:pPr>
        <w:tabs>
          <w:tab w:val="left" w:pos="456"/>
        </w:tabs>
      </w:pPr>
    </w:p>
    <w:p w:rsidR="002C0169" w:rsidRDefault="002C0169" w:rsidP="002C0169">
      <w:pPr>
        <w:tabs>
          <w:tab w:val="left" w:pos="456"/>
        </w:tabs>
        <w:rPr>
          <w:u w:val="single"/>
        </w:rPr>
      </w:pPr>
      <w:r>
        <w:rPr>
          <w:u w:val="single"/>
        </w:rPr>
        <w:t>E.  Violations of the Conflicts of Interest Policy</w:t>
      </w:r>
    </w:p>
    <w:p w:rsidR="002C0169" w:rsidRDefault="002C0169" w:rsidP="002C0169">
      <w:pPr>
        <w:tabs>
          <w:tab w:val="left" w:pos="456"/>
        </w:tabs>
        <w:rPr>
          <w:sz w:val="8"/>
          <w:szCs w:val="8"/>
          <w:u w:val="single"/>
        </w:rPr>
      </w:pPr>
    </w:p>
    <w:p w:rsidR="002C0169" w:rsidRDefault="002C0169" w:rsidP="002C0169">
      <w:pPr>
        <w:tabs>
          <w:tab w:val="left" w:pos="456"/>
        </w:tabs>
      </w:pPr>
      <w:r>
        <w:t>1.</w:t>
      </w:r>
      <w:r>
        <w:tab/>
        <w:t xml:space="preserve">If the governing board or committee has reasonable cause to believe a member has failed to </w:t>
      </w:r>
    </w:p>
    <w:p w:rsidR="002C0169" w:rsidRDefault="002C0169" w:rsidP="002C0169">
      <w:pPr>
        <w:tabs>
          <w:tab w:val="left" w:pos="456"/>
        </w:tabs>
        <w:ind w:left="456"/>
      </w:pPr>
      <w:r>
        <w:t>disclose actual or possible conflicts of interest, it shall inform the member of the basis for such belief and afford the member an opportunity to explain the alleged failure to disclose</w:t>
      </w:r>
    </w:p>
    <w:p w:rsidR="002C0169" w:rsidRDefault="002C0169" w:rsidP="002C0169">
      <w:pPr>
        <w:tabs>
          <w:tab w:val="left" w:pos="456"/>
        </w:tabs>
      </w:pPr>
    </w:p>
    <w:p w:rsidR="002C0169" w:rsidRDefault="002C0169" w:rsidP="002C0169">
      <w:pPr>
        <w:tabs>
          <w:tab w:val="left" w:pos="456"/>
        </w:tabs>
        <w:ind w:left="450" w:hanging="450"/>
        <w:rPr>
          <w:u w:val="single"/>
        </w:rPr>
      </w:pPr>
      <w:r>
        <w:t>2.</w:t>
      </w:r>
      <w:r>
        <w:tab/>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2C0169" w:rsidRDefault="002C0169" w:rsidP="002C0169">
      <w:pPr>
        <w:tabs>
          <w:tab w:val="left" w:pos="456"/>
        </w:tabs>
      </w:pPr>
    </w:p>
    <w:p w:rsidR="002C0169" w:rsidRDefault="002C0169" w:rsidP="002C0169">
      <w:pPr>
        <w:tabs>
          <w:tab w:val="left" w:pos="456"/>
        </w:tabs>
      </w:pPr>
    </w:p>
    <w:p w:rsidR="002C0169" w:rsidRDefault="002C0169" w:rsidP="002C0169">
      <w:pPr>
        <w:tabs>
          <w:tab w:val="left" w:pos="456"/>
        </w:tabs>
        <w:rPr>
          <w:b/>
        </w:rPr>
      </w:pPr>
      <w:r>
        <w:rPr>
          <w:b/>
        </w:rPr>
        <w:t>Article IV.</w:t>
      </w:r>
      <w:r>
        <w:rPr>
          <w:b/>
        </w:rPr>
        <w:tab/>
        <w:t>Records of Proceedings</w:t>
      </w:r>
    </w:p>
    <w:p w:rsidR="002C0169" w:rsidRDefault="002C0169" w:rsidP="002C0169">
      <w:pPr>
        <w:tabs>
          <w:tab w:val="left" w:pos="456"/>
        </w:tabs>
      </w:pPr>
    </w:p>
    <w:p w:rsidR="002C0169" w:rsidRDefault="002C0169" w:rsidP="002C0169">
      <w:pPr>
        <w:tabs>
          <w:tab w:val="left" w:pos="456"/>
        </w:tabs>
      </w:pPr>
      <w:r>
        <w:t>The minutes of the governing board and all committees with board delegated powers shall contain:</w:t>
      </w:r>
    </w:p>
    <w:p w:rsidR="002C0169" w:rsidRDefault="002C0169" w:rsidP="002C0169">
      <w:pPr>
        <w:tabs>
          <w:tab w:val="left" w:pos="456"/>
        </w:tabs>
      </w:pPr>
    </w:p>
    <w:p w:rsidR="002C0169" w:rsidRDefault="002C0169" w:rsidP="002C0169">
      <w:pPr>
        <w:tabs>
          <w:tab w:val="left" w:pos="456"/>
        </w:tabs>
      </w:pPr>
      <w:r>
        <w:t xml:space="preserve">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r w:rsidR="00C13469">
        <w:t>boards</w:t>
      </w:r>
      <w:r>
        <w:t xml:space="preserve"> or committee’s decision as to whether a conflict of interest in fact existed.  </w:t>
      </w:r>
    </w:p>
    <w:p w:rsidR="002C0169" w:rsidRDefault="002C0169" w:rsidP="002C0169">
      <w:pPr>
        <w:tabs>
          <w:tab w:val="left" w:pos="456"/>
        </w:tabs>
      </w:pPr>
    </w:p>
    <w:p w:rsidR="002C0169" w:rsidRDefault="002C0169" w:rsidP="002C0169">
      <w:pPr>
        <w:tabs>
          <w:tab w:val="left" w:pos="456"/>
        </w:tabs>
      </w:pPr>
    </w:p>
    <w:p w:rsidR="002C0169" w:rsidRDefault="002C0169" w:rsidP="002C0169">
      <w:pPr>
        <w:tabs>
          <w:tab w:val="left" w:pos="456"/>
        </w:tabs>
      </w:pPr>
      <w:r>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2C0169" w:rsidRDefault="002C0169" w:rsidP="002C0169">
      <w:pPr>
        <w:tabs>
          <w:tab w:val="left" w:pos="456"/>
        </w:tabs>
      </w:pPr>
    </w:p>
    <w:p w:rsidR="002C0169" w:rsidRDefault="002C0169" w:rsidP="002C0169">
      <w:pPr>
        <w:tabs>
          <w:tab w:val="left" w:pos="456"/>
        </w:tabs>
      </w:pPr>
    </w:p>
    <w:p w:rsidR="002C0169" w:rsidRDefault="002C0169" w:rsidP="002C0169">
      <w:pPr>
        <w:tabs>
          <w:tab w:val="left" w:pos="456"/>
        </w:tabs>
        <w:rPr>
          <w:b/>
        </w:rPr>
      </w:pPr>
      <w:r>
        <w:rPr>
          <w:b/>
        </w:rPr>
        <w:t>Article V.</w:t>
      </w:r>
      <w:r>
        <w:rPr>
          <w:b/>
        </w:rPr>
        <w:tab/>
        <w:t>Compensation</w:t>
      </w:r>
    </w:p>
    <w:p w:rsidR="002C0169" w:rsidRDefault="002C0169" w:rsidP="002C0169">
      <w:pPr>
        <w:tabs>
          <w:tab w:val="left" w:pos="456"/>
        </w:tabs>
      </w:pPr>
    </w:p>
    <w:p w:rsidR="002C0169" w:rsidRDefault="002C0169" w:rsidP="002C0169">
      <w:pPr>
        <w:tabs>
          <w:tab w:val="left" w:pos="456"/>
        </w:tabs>
        <w:ind w:left="450" w:hanging="450"/>
      </w:pPr>
      <w:r>
        <w:t>A.</w:t>
      </w:r>
      <w:r>
        <w:tab/>
        <w:t>A voting member of the governing board who receives compensation directly or indirectly, from the Library for services is precluded from voting on matters pertaining to that member’s compensation.</w:t>
      </w:r>
    </w:p>
    <w:p w:rsidR="002C0169" w:rsidRDefault="002C0169" w:rsidP="002C0169">
      <w:pPr>
        <w:tabs>
          <w:tab w:val="left" w:pos="456"/>
        </w:tabs>
      </w:pPr>
    </w:p>
    <w:p w:rsidR="002C0169" w:rsidRDefault="002C0169" w:rsidP="002C0169">
      <w:pPr>
        <w:tabs>
          <w:tab w:val="left" w:pos="456"/>
        </w:tabs>
        <w:ind w:left="450" w:hanging="450"/>
      </w:pPr>
      <w:r>
        <w:t xml:space="preserve">B. </w:t>
      </w:r>
      <w:r>
        <w:tab/>
        <w:t>A voting member of any committee whose jurisdiction includes compensation matters and who receives compensation, directly or indirectly, from the Library for services is precluded from voting on matters pertaining to that member’s compensation.</w:t>
      </w:r>
    </w:p>
    <w:p w:rsidR="002C0169" w:rsidRDefault="002C0169" w:rsidP="002C0169">
      <w:pPr>
        <w:tabs>
          <w:tab w:val="left" w:pos="456"/>
        </w:tabs>
      </w:pPr>
    </w:p>
    <w:p w:rsidR="002C0169" w:rsidRDefault="002C0169" w:rsidP="002C0169">
      <w:pPr>
        <w:tabs>
          <w:tab w:val="left" w:pos="456"/>
        </w:tabs>
        <w:ind w:left="450" w:hanging="450"/>
      </w:pPr>
      <w:r>
        <w:lastRenderedPageBreak/>
        <w:t>C.</w:t>
      </w:r>
      <w:r>
        <w:tab/>
        <w:t>No voting member of the governing board or any committee whose jurisdiction includes compensation matters and who receives compensation, directly or indirectly, from the Library, either individually or collectively, is prohibited from providing information to any committee regarding compensation.</w:t>
      </w:r>
    </w:p>
    <w:p w:rsidR="002C0169" w:rsidRDefault="002C0169" w:rsidP="002C0169">
      <w:pPr>
        <w:tabs>
          <w:tab w:val="left" w:pos="456"/>
        </w:tabs>
      </w:pPr>
    </w:p>
    <w:p w:rsidR="002C0169" w:rsidRDefault="002C0169" w:rsidP="002C0169">
      <w:pPr>
        <w:tabs>
          <w:tab w:val="left" w:pos="456"/>
        </w:tabs>
      </w:pPr>
    </w:p>
    <w:p w:rsidR="002C0169" w:rsidRDefault="002C0169" w:rsidP="002C0169">
      <w:pPr>
        <w:tabs>
          <w:tab w:val="left" w:pos="456"/>
        </w:tabs>
        <w:rPr>
          <w:b/>
        </w:rPr>
      </w:pPr>
      <w:r>
        <w:rPr>
          <w:b/>
        </w:rPr>
        <w:t>Article VI.</w:t>
      </w:r>
      <w:r>
        <w:rPr>
          <w:b/>
        </w:rPr>
        <w:tab/>
        <w:t>Annual Statements</w:t>
      </w:r>
    </w:p>
    <w:p w:rsidR="002C0169" w:rsidRDefault="002C0169" w:rsidP="002C0169">
      <w:pPr>
        <w:tabs>
          <w:tab w:val="left" w:pos="456"/>
        </w:tabs>
      </w:pPr>
    </w:p>
    <w:p w:rsidR="002C0169" w:rsidRDefault="002C0169" w:rsidP="002C0169">
      <w:pPr>
        <w:tabs>
          <w:tab w:val="left" w:pos="456"/>
        </w:tabs>
      </w:pPr>
      <w:r>
        <w:t>Each director, principal officer and member of a committee with governing board delegated powers shall annually sign a statement which affirms such person:</w:t>
      </w:r>
    </w:p>
    <w:p w:rsidR="002C0169" w:rsidRDefault="002C0169" w:rsidP="002C0169">
      <w:pPr>
        <w:tabs>
          <w:tab w:val="left" w:pos="456"/>
        </w:tabs>
      </w:pPr>
    </w:p>
    <w:p w:rsidR="002C0169" w:rsidRDefault="002C0169" w:rsidP="002C0169">
      <w:pPr>
        <w:tabs>
          <w:tab w:val="left" w:pos="456"/>
        </w:tabs>
      </w:pPr>
      <w:r>
        <w:t>A.</w:t>
      </w:r>
      <w:r>
        <w:tab/>
        <w:t>Has received a copy of the Conflict of Interest Policy;</w:t>
      </w:r>
    </w:p>
    <w:p w:rsidR="002C0169" w:rsidRDefault="002C0169" w:rsidP="002C0169">
      <w:pPr>
        <w:tabs>
          <w:tab w:val="left" w:pos="456"/>
        </w:tabs>
      </w:pPr>
      <w:r>
        <w:t>B.</w:t>
      </w:r>
      <w:r>
        <w:tab/>
        <w:t>Has read and understands the Policy;</w:t>
      </w:r>
    </w:p>
    <w:p w:rsidR="002C0169" w:rsidRDefault="002C0169" w:rsidP="002C0169">
      <w:pPr>
        <w:tabs>
          <w:tab w:val="left" w:pos="456"/>
        </w:tabs>
      </w:pPr>
      <w:r>
        <w:t>C.</w:t>
      </w:r>
      <w:r>
        <w:tab/>
        <w:t>Has agreed to comply with the Policy; and</w:t>
      </w:r>
    </w:p>
    <w:p w:rsidR="002C0169" w:rsidRDefault="002C0169" w:rsidP="002C0169">
      <w:pPr>
        <w:tabs>
          <w:tab w:val="left" w:pos="456"/>
        </w:tabs>
        <w:ind w:left="450" w:hanging="450"/>
      </w:pPr>
      <w:r>
        <w:t>D.</w:t>
      </w:r>
      <w:r>
        <w:tab/>
        <w:t>Understands the Library is charitable and in order to maintain its federal tax exemption, it must engage primarily in activities which accomplish one or more of its tax-exempt purposes.</w:t>
      </w: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rPr>
          <w:b/>
        </w:rPr>
      </w:pPr>
      <w:r>
        <w:rPr>
          <w:b/>
        </w:rPr>
        <w:t>Article VII.</w:t>
      </w:r>
      <w:r>
        <w:rPr>
          <w:b/>
        </w:rPr>
        <w:tab/>
        <w:t>Periodic Reviews</w:t>
      </w:r>
    </w:p>
    <w:p w:rsidR="002C0169" w:rsidRDefault="002C0169" w:rsidP="002C0169">
      <w:pPr>
        <w:tabs>
          <w:tab w:val="left" w:pos="456"/>
        </w:tabs>
        <w:ind w:left="450" w:hanging="450"/>
      </w:pPr>
    </w:p>
    <w:p w:rsidR="002C0169" w:rsidRDefault="002C0169" w:rsidP="002C0169">
      <w:r>
        <w:t>To ensure the Library operates in a manner consistent with charitable purposes and does not engage in activities that could jeopardize its tax-exempt status, periodic reviews shall be conducted.  The periodic reviews shall, at a minimum, include the following subjects.</w:t>
      </w:r>
    </w:p>
    <w:p w:rsidR="002C0169" w:rsidRDefault="002C0169" w:rsidP="002C0169"/>
    <w:p w:rsidR="002C0169" w:rsidRDefault="002C0169" w:rsidP="002C0169">
      <w:pPr>
        <w:tabs>
          <w:tab w:val="left" w:pos="399"/>
        </w:tabs>
        <w:ind w:left="720" w:hanging="720"/>
      </w:pPr>
      <w:r>
        <w:t>A.</w:t>
      </w:r>
      <w:r>
        <w:tab/>
        <w:t>Whether compensation arrangements and benefits are reasonable, based on competent</w:t>
      </w:r>
    </w:p>
    <w:p w:rsidR="002C0169" w:rsidRDefault="002C0169" w:rsidP="002C0169">
      <w:pPr>
        <w:tabs>
          <w:tab w:val="left" w:pos="399"/>
        </w:tabs>
        <w:ind w:left="720" w:hanging="720"/>
      </w:pPr>
      <w:r>
        <w:tab/>
        <w:t>survey information, and the result of arm’s length bargaining.</w:t>
      </w:r>
    </w:p>
    <w:p w:rsidR="002C0169" w:rsidRDefault="002C0169" w:rsidP="002C0169">
      <w:pPr>
        <w:tabs>
          <w:tab w:val="left" w:pos="399"/>
        </w:tabs>
        <w:ind w:left="720" w:hanging="720"/>
      </w:pPr>
    </w:p>
    <w:p w:rsidR="002C0169" w:rsidRDefault="002C0169" w:rsidP="002C0169">
      <w:pPr>
        <w:tabs>
          <w:tab w:val="left" w:pos="399"/>
        </w:tabs>
        <w:ind w:left="720" w:hanging="720"/>
      </w:pPr>
      <w:r>
        <w:t>B.</w:t>
      </w:r>
      <w:r>
        <w:tab/>
        <w:t>Whether partnerships, joint ventures, and arrangements with management organizations</w:t>
      </w:r>
    </w:p>
    <w:p w:rsidR="002C0169" w:rsidRDefault="002C0169" w:rsidP="002C0169">
      <w:pPr>
        <w:tabs>
          <w:tab w:val="left" w:pos="399"/>
        </w:tabs>
        <w:ind w:left="720" w:hanging="720"/>
      </w:pPr>
      <w:r>
        <w:tab/>
        <w:t>conform to the Organization’s written policies, are properly recorded, reflect reasonable</w:t>
      </w:r>
    </w:p>
    <w:p w:rsidR="002C0169" w:rsidRDefault="002C0169" w:rsidP="002C0169">
      <w:pPr>
        <w:tabs>
          <w:tab w:val="left" w:pos="399"/>
        </w:tabs>
        <w:ind w:left="720" w:hanging="720"/>
      </w:pPr>
      <w:r>
        <w:tab/>
        <w:t>investment or payments for goods and services, further charitable purposes and do not result</w:t>
      </w:r>
    </w:p>
    <w:p w:rsidR="002C0169" w:rsidRDefault="002C0169" w:rsidP="002C0169">
      <w:pPr>
        <w:tabs>
          <w:tab w:val="left" w:pos="399"/>
        </w:tabs>
        <w:ind w:left="720" w:hanging="720"/>
      </w:pPr>
      <w:r>
        <w:tab/>
        <w:t>in inurement, impermissible private benefit or in an excess benefit transaction.</w:t>
      </w:r>
    </w:p>
    <w:p w:rsidR="002C0169" w:rsidRDefault="002C0169" w:rsidP="002C0169">
      <w:pPr>
        <w:tabs>
          <w:tab w:val="left" w:pos="399"/>
        </w:tabs>
        <w:ind w:left="720" w:hanging="720"/>
      </w:pPr>
    </w:p>
    <w:p w:rsidR="002C0169" w:rsidRDefault="002C0169" w:rsidP="002C0169">
      <w:pPr>
        <w:tabs>
          <w:tab w:val="left" w:pos="399"/>
        </w:tabs>
        <w:ind w:left="720" w:hanging="720"/>
      </w:pPr>
    </w:p>
    <w:p w:rsidR="002C0169" w:rsidRDefault="002C0169" w:rsidP="002C0169"/>
    <w:p w:rsidR="002C0169" w:rsidRDefault="002C0169" w:rsidP="002C0169">
      <w:pPr>
        <w:tabs>
          <w:tab w:val="left" w:pos="456"/>
        </w:tabs>
        <w:ind w:left="450" w:hanging="450"/>
        <w:rPr>
          <w:b/>
        </w:rPr>
      </w:pPr>
      <w:r>
        <w:rPr>
          <w:b/>
        </w:rPr>
        <w:t>Article VIII.</w:t>
      </w:r>
      <w:r>
        <w:rPr>
          <w:b/>
        </w:rPr>
        <w:tab/>
        <w:t>Use of Outside Experts</w:t>
      </w:r>
    </w:p>
    <w:p w:rsidR="002C0169" w:rsidRDefault="002C0169" w:rsidP="002C0169">
      <w:pPr>
        <w:tabs>
          <w:tab w:val="left" w:pos="456"/>
        </w:tabs>
        <w:ind w:left="450" w:hanging="450"/>
      </w:pPr>
    </w:p>
    <w:p w:rsidR="002C0169" w:rsidRDefault="002C0169" w:rsidP="002C0169">
      <w:pPr>
        <w:tabs>
          <w:tab w:val="left" w:pos="456"/>
        </w:tabs>
        <w:ind w:left="450" w:hanging="450"/>
      </w:pPr>
      <w:r>
        <w:t>When conducting the periodic reviews as provided for in Article VII, the Library may, but need</w:t>
      </w:r>
    </w:p>
    <w:p w:rsidR="002C0169" w:rsidRDefault="002C0169" w:rsidP="002C0169">
      <w:pPr>
        <w:tabs>
          <w:tab w:val="left" w:pos="456"/>
        </w:tabs>
        <w:ind w:left="450" w:hanging="450"/>
      </w:pPr>
      <w:r>
        <w:t>not, use outside advisors.  If outside experts are used, their use shall not relieve the governing</w:t>
      </w:r>
    </w:p>
    <w:p w:rsidR="002C0169" w:rsidRDefault="002C0169" w:rsidP="002C0169">
      <w:pPr>
        <w:tabs>
          <w:tab w:val="left" w:pos="456"/>
        </w:tabs>
        <w:ind w:left="450" w:hanging="450"/>
      </w:pPr>
      <w:r>
        <w:t>board of its responsibility for ensuring periodic reviews are conducted.</w:t>
      </w: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2C0169">
      <w:pPr>
        <w:tabs>
          <w:tab w:val="left" w:pos="456"/>
        </w:tabs>
        <w:ind w:left="450" w:hanging="450"/>
      </w:pPr>
    </w:p>
    <w:p w:rsidR="002C0169" w:rsidRDefault="002C0169" w:rsidP="00C13469">
      <w:pPr>
        <w:spacing w:after="200" w:line="276" w:lineRule="auto"/>
      </w:pPr>
      <w:r>
        <w:lastRenderedPageBreak/>
        <w:t xml:space="preserve">- - - - - - - - - - - - - - - - - - - - - - - - - - - - - - - - - - - - - - - - - - - - - - - - - - - - - - - - - - - - - - - - - - - </w:t>
      </w:r>
    </w:p>
    <w:p w:rsidR="002C0169" w:rsidRDefault="002C0169" w:rsidP="002C0169">
      <w:pPr>
        <w:tabs>
          <w:tab w:val="left" w:pos="456"/>
        </w:tabs>
      </w:pPr>
    </w:p>
    <w:p w:rsidR="002C0169" w:rsidRDefault="002C0169" w:rsidP="002C0169">
      <w:pPr>
        <w:tabs>
          <w:tab w:val="left" w:pos="456"/>
        </w:tabs>
      </w:pPr>
      <w:r>
        <w:t>RE:</w:t>
      </w:r>
      <w:r>
        <w:tab/>
      </w:r>
      <w:r>
        <w:tab/>
      </w:r>
      <w:r>
        <w:tab/>
        <w:t>CONFLICT OF INTEREST POLICY</w:t>
      </w:r>
    </w:p>
    <w:p w:rsidR="002C0169" w:rsidRDefault="002C0169" w:rsidP="002C0169">
      <w:pPr>
        <w:tabs>
          <w:tab w:val="left" w:pos="456"/>
        </w:tabs>
      </w:pPr>
    </w:p>
    <w:p w:rsidR="002C0169" w:rsidRDefault="002C0169" w:rsidP="002C0169">
      <w:pPr>
        <w:tabs>
          <w:tab w:val="left" w:pos="456"/>
        </w:tabs>
      </w:pPr>
    </w:p>
    <w:p w:rsidR="002C0169" w:rsidRDefault="002C0169" w:rsidP="002C0169">
      <w:pPr>
        <w:tabs>
          <w:tab w:val="left" w:pos="456"/>
        </w:tabs>
      </w:pPr>
    </w:p>
    <w:p w:rsidR="002C0169" w:rsidRDefault="002C0169" w:rsidP="002C0169">
      <w:pPr>
        <w:tabs>
          <w:tab w:val="left" w:pos="456"/>
        </w:tabs>
        <w:spacing w:line="360" w:lineRule="auto"/>
        <w:jc w:val="both"/>
      </w:pPr>
      <w:r>
        <w:t>I, ________________________________________, as a committee member or a governing board member of the Stewart B. Lang Memorial Library’s have received a copy of the above-referenced policy.  I hereby declare that I have read, understand and agree to comply with all provisions of the Conflict of Interest Policy.  In addition, I understand the Library is charitable and in order to maintain its federal tax exemption, it must engage primarily in activities which accomplish one or more of its tax-exempt purposes.</w:t>
      </w:r>
    </w:p>
    <w:p w:rsidR="002C0169" w:rsidRDefault="002C0169" w:rsidP="002C0169">
      <w:pPr>
        <w:tabs>
          <w:tab w:val="left" w:pos="456"/>
        </w:tabs>
        <w:spacing w:line="360" w:lineRule="auto"/>
      </w:pPr>
    </w:p>
    <w:p w:rsidR="002C0169" w:rsidRDefault="002C0169" w:rsidP="002C0169">
      <w:pPr>
        <w:tabs>
          <w:tab w:val="left" w:pos="456"/>
        </w:tabs>
        <w:spacing w:line="360" w:lineRule="auto"/>
      </w:pPr>
    </w:p>
    <w:p w:rsidR="002C0169" w:rsidRDefault="002C0169" w:rsidP="002C0169">
      <w:pPr>
        <w:tabs>
          <w:tab w:val="left" w:pos="456"/>
        </w:tabs>
        <w:spacing w:line="360" w:lineRule="auto"/>
      </w:pPr>
      <w:r>
        <w:t>__________________________________________________</w:t>
      </w:r>
      <w:r>
        <w:tab/>
        <w:t>_______________________</w:t>
      </w:r>
    </w:p>
    <w:p w:rsidR="002C0169" w:rsidRDefault="002C0169" w:rsidP="002C0169">
      <w:pPr>
        <w:tabs>
          <w:tab w:val="left" w:pos="456"/>
        </w:tabs>
        <w:spacing w:line="360" w:lineRule="auto"/>
      </w:pPr>
      <w:r>
        <w:t>Signature</w:t>
      </w:r>
      <w:r>
        <w:tab/>
      </w:r>
      <w:r>
        <w:tab/>
      </w:r>
      <w:r>
        <w:tab/>
      </w:r>
      <w:r>
        <w:tab/>
      </w:r>
      <w:r>
        <w:tab/>
      </w:r>
      <w:r>
        <w:tab/>
      </w:r>
      <w:r>
        <w:tab/>
      </w:r>
      <w:r>
        <w:tab/>
        <w:t>Date</w:t>
      </w:r>
    </w:p>
    <w:p w:rsidR="002C0169" w:rsidRDefault="002C0169" w:rsidP="002C0169">
      <w:pPr>
        <w:tabs>
          <w:tab w:val="left" w:pos="456"/>
        </w:tabs>
        <w:spacing w:line="360" w:lineRule="auto"/>
      </w:pPr>
    </w:p>
    <w:p w:rsidR="002C0169" w:rsidRDefault="002C0169" w:rsidP="002C0169">
      <w:pPr>
        <w:tabs>
          <w:tab w:val="left" w:pos="456"/>
        </w:tabs>
        <w:spacing w:line="360" w:lineRule="auto"/>
      </w:pPr>
    </w:p>
    <w:p w:rsidR="002C0169" w:rsidRDefault="002C0169" w:rsidP="002C0169">
      <w:pPr>
        <w:tabs>
          <w:tab w:val="left" w:pos="456"/>
        </w:tabs>
        <w:spacing w:line="360" w:lineRule="auto"/>
      </w:pPr>
    </w:p>
    <w:p w:rsidR="002C0169" w:rsidRDefault="002C0169" w:rsidP="002C0169">
      <w:pPr>
        <w:tabs>
          <w:tab w:val="left" w:pos="456"/>
        </w:tabs>
        <w:spacing w:line="360" w:lineRule="auto"/>
      </w:pPr>
      <w:r>
        <w:t>11/8/2007</w:t>
      </w:r>
    </w:p>
    <w:p w:rsidR="002C0169" w:rsidRDefault="002C0169" w:rsidP="002C0169">
      <w:r>
        <w:br w:type="page"/>
      </w:r>
    </w:p>
    <w:p w:rsidR="002C0169" w:rsidRDefault="002C0169" w:rsidP="002C0169">
      <w:pPr>
        <w:shd w:val="clear" w:color="auto" w:fill="FFFFFF"/>
        <w:tabs>
          <w:tab w:val="left" w:pos="8850"/>
        </w:tabs>
        <w:ind w:left="19"/>
        <w:jc w:val="center"/>
        <w:rPr>
          <w:sz w:val="28"/>
          <w:szCs w:val="28"/>
        </w:rPr>
      </w:pPr>
      <w:r>
        <w:rPr>
          <w:b/>
          <w:bCs/>
          <w:color w:val="000000"/>
          <w:spacing w:val="-1"/>
          <w:sz w:val="28"/>
          <w:szCs w:val="28"/>
        </w:rPr>
        <w:lastRenderedPageBreak/>
        <w:t>Job description for Director of the Stewart B. Lang Memorial Library</w:t>
      </w:r>
    </w:p>
    <w:p w:rsidR="002C0169" w:rsidRDefault="002C0169" w:rsidP="002C0169">
      <w:pPr>
        <w:shd w:val="clear" w:color="auto" w:fill="FFFFFF"/>
        <w:spacing w:before="254" w:line="278" w:lineRule="exact"/>
        <w:ind w:left="24" w:firstLine="734"/>
      </w:pPr>
      <w:r>
        <w:rPr>
          <w:color w:val="000000"/>
          <w:spacing w:val="-4"/>
        </w:rPr>
        <w:t xml:space="preserve">The director of the Stewart B. Lang Memorial Library is responsible for all aspects of library operation and for carrying out policies and goals adopted by the Board of Trustees. The director serves as advisor to the </w:t>
      </w:r>
      <w:r>
        <w:rPr>
          <w:color w:val="000000"/>
          <w:spacing w:val="-5"/>
        </w:rPr>
        <w:t xml:space="preserve">board on all library matters. He/she reports directly to the Board of Trustees at meetings or to the president of the </w:t>
      </w:r>
      <w:r>
        <w:rPr>
          <w:color w:val="000000"/>
          <w:spacing w:val="-3"/>
        </w:rPr>
        <w:t>board in emergency situations.</w:t>
      </w:r>
    </w:p>
    <w:p w:rsidR="002C0169" w:rsidRDefault="002C0169" w:rsidP="002C0169">
      <w:pPr>
        <w:shd w:val="clear" w:color="auto" w:fill="FFFFFF"/>
        <w:spacing w:before="288" w:line="274" w:lineRule="exact"/>
        <w:ind w:left="24"/>
      </w:pPr>
      <w:r>
        <w:rPr>
          <w:b/>
          <w:bCs/>
          <w:color w:val="000000"/>
          <w:spacing w:val="1"/>
        </w:rPr>
        <w:t>Administrative Responsibilities:</w:t>
      </w:r>
    </w:p>
    <w:p w:rsidR="002C0169" w:rsidRDefault="002C0169" w:rsidP="00C21B8A">
      <w:pPr>
        <w:widowControl w:val="0"/>
        <w:numPr>
          <w:ilvl w:val="0"/>
          <w:numId w:val="27"/>
        </w:numPr>
        <w:shd w:val="clear" w:color="auto" w:fill="FFFFFF"/>
        <w:tabs>
          <w:tab w:val="left" w:pos="749"/>
          <w:tab w:val="left" w:leader="underscore" w:pos="2122"/>
        </w:tabs>
        <w:autoSpaceDE w:val="0"/>
        <w:autoSpaceDN w:val="0"/>
        <w:adjustRightInd w:val="0"/>
        <w:spacing w:line="274" w:lineRule="exact"/>
        <w:ind w:left="720" w:hanging="360"/>
        <w:rPr>
          <w:color w:val="000000"/>
          <w:spacing w:val="-24"/>
        </w:rPr>
      </w:pPr>
      <w:r>
        <w:rPr>
          <w:color w:val="000000"/>
          <w:spacing w:val="-5"/>
        </w:rPr>
        <w:t>The director serves as intermediary between the Lang Memorial Library and the Finger Lakes Library</w:t>
      </w:r>
      <w:r>
        <w:rPr>
          <w:color w:val="000000"/>
          <w:spacing w:val="-5"/>
        </w:rPr>
        <w:br/>
      </w:r>
      <w:r>
        <w:rPr>
          <w:color w:val="000000"/>
          <w:spacing w:val="-8"/>
        </w:rPr>
        <w:t>System.</w:t>
      </w:r>
    </w:p>
    <w:p w:rsidR="002C0169" w:rsidRPr="001D4C52" w:rsidRDefault="002C0169" w:rsidP="00C21B8A">
      <w:pPr>
        <w:widowControl w:val="0"/>
        <w:numPr>
          <w:ilvl w:val="0"/>
          <w:numId w:val="27"/>
        </w:numPr>
        <w:shd w:val="clear" w:color="auto" w:fill="FFFFFF"/>
        <w:tabs>
          <w:tab w:val="left" w:pos="749"/>
        </w:tabs>
        <w:autoSpaceDE w:val="0"/>
        <w:autoSpaceDN w:val="0"/>
        <w:adjustRightInd w:val="0"/>
        <w:spacing w:line="274" w:lineRule="exact"/>
        <w:ind w:left="720" w:hanging="360"/>
        <w:rPr>
          <w:color w:val="000000"/>
          <w:spacing w:val="-11"/>
        </w:rPr>
      </w:pPr>
      <w:r>
        <w:rPr>
          <w:color w:val="000000"/>
          <w:spacing w:val="-2"/>
        </w:rPr>
        <w:t>It is the director’s job to recruit, train and supervise staff &amp; volunteers.</w:t>
      </w:r>
    </w:p>
    <w:p w:rsidR="002C0169" w:rsidRDefault="002C0169" w:rsidP="002C0169">
      <w:pPr>
        <w:shd w:val="clear" w:color="auto" w:fill="FFFFFF"/>
        <w:tabs>
          <w:tab w:val="left" w:pos="749"/>
        </w:tabs>
        <w:spacing w:line="274" w:lineRule="exact"/>
        <w:ind w:left="384"/>
        <w:rPr>
          <w:color w:val="000000"/>
          <w:spacing w:val="-11"/>
        </w:rPr>
      </w:pPr>
      <w:r>
        <w:rPr>
          <w:color w:val="000000"/>
          <w:spacing w:val="-2"/>
        </w:rPr>
        <w:t xml:space="preserve">3.   It is the </w:t>
      </w:r>
      <w:r w:rsidR="00AD1E2D">
        <w:rPr>
          <w:color w:val="000000"/>
          <w:spacing w:val="-2"/>
        </w:rPr>
        <w:t>director’s responsibility to</w:t>
      </w:r>
      <w:r>
        <w:rPr>
          <w:color w:val="000000"/>
          <w:spacing w:val="-2"/>
        </w:rPr>
        <w:t xml:space="preserve"> have a working knowledge of the library’s circulation system and to train staff on its use. </w:t>
      </w:r>
    </w:p>
    <w:p w:rsidR="002C0169" w:rsidRDefault="002C0169" w:rsidP="002C0169">
      <w:pPr>
        <w:shd w:val="clear" w:color="auto" w:fill="FFFFFF"/>
        <w:spacing w:line="274" w:lineRule="exact"/>
        <w:ind w:left="405" w:right="1382"/>
        <w:rPr>
          <w:color w:val="000000"/>
          <w:spacing w:val="-5"/>
        </w:rPr>
      </w:pPr>
      <w:r>
        <w:rPr>
          <w:color w:val="000000"/>
          <w:spacing w:val="-5"/>
        </w:rPr>
        <w:t>4. The director is responsible for scheduling the use of the building and maintaining the            monthly calendar.</w:t>
      </w:r>
    </w:p>
    <w:p w:rsidR="002C0169" w:rsidRDefault="002C0169" w:rsidP="002C0169">
      <w:pPr>
        <w:shd w:val="clear" w:color="auto" w:fill="FFFFFF"/>
        <w:spacing w:line="274" w:lineRule="exact"/>
        <w:ind w:right="1382"/>
      </w:pPr>
      <w:r>
        <w:rPr>
          <w:color w:val="000000"/>
          <w:spacing w:val="-5"/>
        </w:rPr>
        <w:t xml:space="preserve">       5. The director is responsible for completing and filing the annual report.</w:t>
      </w:r>
    </w:p>
    <w:p w:rsidR="002C0169" w:rsidRDefault="002C0169" w:rsidP="002C0169">
      <w:pPr>
        <w:shd w:val="clear" w:color="auto" w:fill="FFFFFF"/>
        <w:spacing w:line="274" w:lineRule="exact"/>
        <w:ind w:left="758" w:hanging="370"/>
      </w:pPr>
      <w:r>
        <w:rPr>
          <w:color w:val="000000"/>
          <w:spacing w:val="-7"/>
        </w:rPr>
        <w:t xml:space="preserve">6.  The director is responsible for seeing that the work schedule is completed at least one week ahead of time and that the </w:t>
      </w:r>
      <w:r>
        <w:rPr>
          <w:color w:val="000000"/>
          <w:spacing w:val="-5"/>
        </w:rPr>
        <w:t xml:space="preserve">library is staffed during open hours. </w:t>
      </w:r>
      <w:r w:rsidR="00AD1E2D">
        <w:rPr>
          <w:color w:val="000000"/>
          <w:spacing w:val="-5"/>
        </w:rPr>
        <w:t>The director should work the circulation desk for at least 3 hrs. per work</w:t>
      </w:r>
      <w:r>
        <w:rPr>
          <w:color w:val="000000"/>
          <w:spacing w:val="-5"/>
        </w:rPr>
        <w:t xml:space="preserve"> day to develop a good relationship with library patrons.   He/she is also responsible for reporting work hours to the treasurer.</w:t>
      </w:r>
    </w:p>
    <w:p w:rsidR="002C0169" w:rsidRDefault="002C0169" w:rsidP="002C0169">
      <w:pPr>
        <w:shd w:val="clear" w:color="auto" w:fill="FFFFFF"/>
        <w:tabs>
          <w:tab w:val="left" w:pos="739"/>
        </w:tabs>
        <w:spacing w:before="10" w:line="274" w:lineRule="exact"/>
        <w:ind w:left="739" w:hanging="350"/>
        <w:rPr>
          <w:color w:val="000000"/>
          <w:spacing w:val="-3"/>
        </w:rPr>
      </w:pPr>
      <w:r>
        <w:rPr>
          <w:color w:val="000000"/>
          <w:spacing w:val="-18"/>
        </w:rPr>
        <w:t>7.</w:t>
      </w:r>
      <w:r>
        <w:rPr>
          <w:color w:val="000000"/>
        </w:rPr>
        <w:tab/>
      </w:r>
      <w:r>
        <w:rPr>
          <w:color w:val="000000"/>
          <w:spacing w:val="-5"/>
        </w:rPr>
        <w:t>The director is responsible for balancing the funds received and making deposits into the Community</w:t>
      </w:r>
      <w:r>
        <w:rPr>
          <w:color w:val="000000"/>
          <w:spacing w:val="-5"/>
        </w:rPr>
        <w:br/>
      </w:r>
      <w:r>
        <w:rPr>
          <w:color w:val="000000"/>
          <w:spacing w:val="-3"/>
        </w:rPr>
        <w:t>Bank when necessary.</w:t>
      </w:r>
    </w:p>
    <w:p w:rsidR="002C0169" w:rsidRDefault="002C0169" w:rsidP="002C0169">
      <w:pPr>
        <w:shd w:val="clear" w:color="auto" w:fill="FFFFFF"/>
        <w:tabs>
          <w:tab w:val="left" w:pos="739"/>
        </w:tabs>
        <w:spacing w:before="10" w:line="274" w:lineRule="exact"/>
        <w:ind w:left="739" w:hanging="350"/>
      </w:pPr>
      <w:r>
        <w:rPr>
          <w:color w:val="000000"/>
          <w:spacing w:val="-3"/>
        </w:rPr>
        <w:t xml:space="preserve">8.   The director is responsible for organizing the library’s bills and submitting them to the Treasurer. </w:t>
      </w:r>
    </w:p>
    <w:p w:rsidR="002C0169" w:rsidRDefault="002C0169" w:rsidP="002C0169">
      <w:pPr>
        <w:shd w:val="clear" w:color="auto" w:fill="FFFFFF"/>
        <w:tabs>
          <w:tab w:val="left" w:pos="744"/>
        </w:tabs>
        <w:spacing w:line="274" w:lineRule="exact"/>
        <w:ind w:left="24" w:right="3226" w:firstLine="360"/>
        <w:rPr>
          <w:color w:val="000000"/>
          <w:spacing w:val="-5"/>
        </w:rPr>
      </w:pPr>
      <w:r>
        <w:rPr>
          <w:color w:val="000000"/>
          <w:spacing w:val="-16"/>
        </w:rPr>
        <w:t>9.</w:t>
      </w:r>
      <w:r>
        <w:rPr>
          <w:color w:val="000000"/>
        </w:rPr>
        <w:tab/>
      </w:r>
      <w:r>
        <w:rPr>
          <w:color w:val="000000"/>
          <w:spacing w:val="-5"/>
        </w:rPr>
        <w:t>The director is responsible for researching &amp; writing grant proposals.</w:t>
      </w:r>
    </w:p>
    <w:p w:rsidR="002C0169" w:rsidRDefault="002C0169" w:rsidP="002C0169">
      <w:pPr>
        <w:shd w:val="clear" w:color="auto" w:fill="FFFFFF"/>
        <w:tabs>
          <w:tab w:val="left" w:pos="744"/>
        </w:tabs>
        <w:spacing w:line="274" w:lineRule="exact"/>
        <w:ind w:left="24" w:right="3226" w:firstLine="360"/>
      </w:pPr>
      <w:r>
        <w:rPr>
          <w:color w:val="000000"/>
          <w:spacing w:val="-5"/>
        </w:rPr>
        <w:br/>
      </w:r>
      <w:r>
        <w:rPr>
          <w:b/>
          <w:bCs/>
          <w:color w:val="000000"/>
          <w:spacing w:val="-6"/>
        </w:rPr>
        <w:t>Collection:</w:t>
      </w:r>
    </w:p>
    <w:p w:rsidR="002C0169" w:rsidRDefault="002C0169" w:rsidP="002C0169">
      <w:pPr>
        <w:shd w:val="clear" w:color="auto" w:fill="FFFFFF"/>
        <w:tabs>
          <w:tab w:val="left" w:pos="730"/>
        </w:tabs>
        <w:spacing w:line="274" w:lineRule="exact"/>
        <w:ind w:left="730" w:hanging="365"/>
      </w:pPr>
      <w:r>
        <w:rPr>
          <w:color w:val="000000"/>
          <w:spacing w:val="-27"/>
        </w:rPr>
        <w:t>1.</w:t>
      </w:r>
      <w:r>
        <w:rPr>
          <w:color w:val="000000"/>
        </w:rPr>
        <w:tab/>
      </w:r>
      <w:r>
        <w:rPr>
          <w:color w:val="000000"/>
          <w:spacing w:val="-5"/>
        </w:rPr>
        <w:t>Collection Development: The director is solely responsible for collection development. He/she will be</w:t>
      </w:r>
      <w:r>
        <w:rPr>
          <w:color w:val="000000"/>
          <w:spacing w:val="-5"/>
        </w:rPr>
        <w:br/>
      </w:r>
      <w:r>
        <w:rPr>
          <w:color w:val="000000"/>
          <w:spacing w:val="-3"/>
        </w:rPr>
        <w:t>responsible for:</w:t>
      </w:r>
    </w:p>
    <w:p w:rsidR="002C0169" w:rsidRDefault="002C0169" w:rsidP="002C0169">
      <w:pPr>
        <w:shd w:val="clear" w:color="auto" w:fill="FFFFFF"/>
        <w:tabs>
          <w:tab w:val="left" w:pos="1272"/>
        </w:tabs>
        <w:spacing w:line="274" w:lineRule="exact"/>
        <w:ind w:left="926"/>
      </w:pPr>
      <w:r>
        <w:rPr>
          <w:color w:val="000000"/>
          <w:spacing w:val="-15"/>
        </w:rPr>
        <w:t>A.</w:t>
      </w:r>
      <w:r>
        <w:rPr>
          <w:color w:val="000000"/>
        </w:rPr>
        <w:tab/>
      </w:r>
      <w:r>
        <w:rPr>
          <w:color w:val="000000"/>
          <w:spacing w:val="-4"/>
        </w:rPr>
        <w:t>Selection, implementing selection policy and keeping track of requests</w:t>
      </w:r>
    </w:p>
    <w:p w:rsidR="002C0169" w:rsidRDefault="002C0169" w:rsidP="002C0169">
      <w:pPr>
        <w:shd w:val="clear" w:color="auto" w:fill="FFFFFF"/>
        <w:tabs>
          <w:tab w:val="left" w:pos="1272"/>
        </w:tabs>
        <w:spacing w:line="274" w:lineRule="exact"/>
        <w:ind w:left="926"/>
        <w:rPr>
          <w:color w:val="000000"/>
          <w:spacing w:val="-3"/>
        </w:rPr>
      </w:pPr>
      <w:r>
        <w:rPr>
          <w:color w:val="000000"/>
          <w:spacing w:val="-17"/>
        </w:rPr>
        <w:t>B.</w:t>
      </w:r>
      <w:r>
        <w:rPr>
          <w:color w:val="000000"/>
        </w:rPr>
        <w:tab/>
      </w:r>
      <w:r>
        <w:rPr>
          <w:color w:val="000000"/>
          <w:spacing w:val="-3"/>
        </w:rPr>
        <w:t>Weeding</w:t>
      </w:r>
    </w:p>
    <w:p w:rsidR="002C0169" w:rsidRDefault="002C0169" w:rsidP="002C0169">
      <w:pPr>
        <w:shd w:val="clear" w:color="auto" w:fill="FFFFFF"/>
        <w:tabs>
          <w:tab w:val="left" w:pos="1272"/>
        </w:tabs>
        <w:spacing w:line="274" w:lineRule="exact"/>
        <w:ind w:left="926"/>
      </w:pPr>
      <w:r>
        <w:rPr>
          <w:color w:val="000000"/>
          <w:spacing w:val="-3"/>
        </w:rPr>
        <w:t>C.  Ordering books.</w:t>
      </w:r>
    </w:p>
    <w:p w:rsidR="002C0169" w:rsidRDefault="002C0169" w:rsidP="00C21B8A">
      <w:pPr>
        <w:widowControl w:val="0"/>
        <w:numPr>
          <w:ilvl w:val="0"/>
          <w:numId w:val="28"/>
        </w:numPr>
        <w:shd w:val="clear" w:color="auto" w:fill="FFFFFF"/>
        <w:tabs>
          <w:tab w:val="left" w:pos="730"/>
        </w:tabs>
        <w:autoSpaceDE w:val="0"/>
        <w:autoSpaceDN w:val="0"/>
        <w:adjustRightInd w:val="0"/>
        <w:spacing w:before="5" w:line="274" w:lineRule="exact"/>
        <w:ind w:left="730" w:right="461" w:hanging="365"/>
        <w:rPr>
          <w:color w:val="000000"/>
          <w:spacing w:val="-15"/>
        </w:rPr>
      </w:pPr>
      <w:r>
        <w:rPr>
          <w:color w:val="000000"/>
          <w:spacing w:val="-5"/>
        </w:rPr>
        <w:t>Cataloging: It is the sole responsibility of the director to determine proper initial cataloging for non-</w:t>
      </w:r>
      <w:r>
        <w:rPr>
          <w:color w:val="000000"/>
          <w:spacing w:val="-5"/>
        </w:rPr>
        <w:br/>
        <w:t>processed materials and to evaluate pre-cataloged materials to determine suitability of the cataloging</w:t>
      </w:r>
      <w:r>
        <w:rPr>
          <w:color w:val="000000"/>
          <w:spacing w:val="-5"/>
        </w:rPr>
        <w:br/>
      </w:r>
      <w:r>
        <w:rPr>
          <w:color w:val="000000"/>
          <w:spacing w:val="-3"/>
        </w:rPr>
        <w:t>for the collection.</w:t>
      </w:r>
    </w:p>
    <w:p w:rsidR="002C0169" w:rsidRDefault="002C0169" w:rsidP="00C21B8A">
      <w:pPr>
        <w:widowControl w:val="0"/>
        <w:numPr>
          <w:ilvl w:val="0"/>
          <w:numId w:val="28"/>
        </w:numPr>
        <w:shd w:val="clear" w:color="auto" w:fill="FFFFFF"/>
        <w:tabs>
          <w:tab w:val="left" w:pos="730"/>
        </w:tabs>
        <w:autoSpaceDE w:val="0"/>
        <w:autoSpaceDN w:val="0"/>
        <w:adjustRightInd w:val="0"/>
        <w:spacing w:line="274" w:lineRule="exact"/>
        <w:ind w:left="730" w:right="461" w:hanging="365"/>
        <w:rPr>
          <w:color w:val="000000"/>
          <w:spacing w:val="-17"/>
        </w:rPr>
      </w:pPr>
      <w:r>
        <w:rPr>
          <w:color w:val="000000"/>
          <w:spacing w:val="-4"/>
        </w:rPr>
        <w:t>Clerical Processing: The director is responsible for carrying out or overseeing clerical processing of</w:t>
      </w:r>
      <w:r>
        <w:rPr>
          <w:color w:val="000000"/>
          <w:spacing w:val="-4"/>
        </w:rPr>
        <w:br/>
        <w:t>cataloged materials. Physically preparing books for shelving. Spine labels and bar codes are tasks</w:t>
      </w:r>
      <w:r>
        <w:rPr>
          <w:color w:val="000000"/>
          <w:spacing w:val="-4"/>
        </w:rPr>
        <w:br/>
      </w:r>
      <w:r>
        <w:rPr>
          <w:color w:val="000000"/>
          <w:spacing w:val="-3"/>
        </w:rPr>
        <w:t>that may be delegated.</w:t>
      </w:r>
    </w:p>
    <w:p w:rsidR="002C0169" w:rsidRPr="001D4C52" w:rsidRDefault="002C0169" w:rsidP="00C21B8A">
      <w:pPr>
        <w:widowControl w:val="0"/>
        <w:numPr>
          <w:ilvl w:val="0"/>
          <w:numId w:val="28"/>
        </w:numPr>
        <w:shd w:val="clear" w:color="auto" w:fill="FFFFFF"/>
        <w:tabs>
          <w:tab w:val="left" w:pos="730"/>
        </w:tabs>
        <w:autoSpaceDE w:val="0"/>
        <w:autoSpaceDN w:val="0"/>
        <w:adjustRightInd w:val="0"/>
        <w:spacing w:line="274" w:lineRule="exact"/>
        <w:ind w:left="730" w:right="461" w:hanging="365"/>
        <w:rPr>
          <w:color w:val="000000"/>
          <w:spacing w:val="-16"/>
        </w:rPr>
      </w:pPr>
      <w:r>
        <w:rPr>
          <w:color w:val="000000"/>
          <w:spacing w:val="-4"/>
        </w:rPr>
        <w:t>Circulation: The director is responsible for setting circulation procedures, and recording statistics.</w:t>
      </w:r>
      <w:r>
        <w:rPr>
          <w:color w:val="000000"/>
          <w:spacing w:val="-4"/>
        </w:rPr>
        <w:br/>
      </w:r>
      <w:r>
        <w:rPr>
          <w:color w:val="000000"/>
          <w:spacing w:val="-5"/>
        </w:rPr>
        <w:t>Procedures such as checking books in and out, shelving, general repair of materials, are tasks, which</w:t>
      </w:r>
      <w:r>
        <w:rPr>
          <w:color w:val="000000"/>
          <w:spacing w:val="-5"/>
        </w:rPr>
        <w:br/>
      </w:r>
      <w:r>
        <w:rPr>
          <w:color w:val="000000"/>
          <w:spacing w:val="-3"/>
        </w:rPr>
        <w:t>may be delegated.</w:t>
      </w:r>
    </w:p>
    <w:p w:rsidR="002C0169" w:rsidRDefault="002C0169" w:rsidP="002C0169">
      <w:pPr>
        <w:shd w:val="clear" w:color="auto" w:fill="FFFFFF"/>
        <w:tabs>
          <w:tab w:val="left" w:pos="730"/>
        </w:tabs>
        <w:spacing w:line="274" w:lineRule="exact"/>
        <w:ind w:left="730" w:right="461"/>
        <w:rPr>
          <w:color w:val="000000"/>
          <w:spacing w:val="-16"/>
        </w:rPr>
      </w:pPr>
    </w:p>
    <w:p w:rsidR="002C0169" w:rsidRDefault="002C0169" w:rsidP="002C0169">
      <w:pPr>
        <w:shd w:val="clear" w:color="auto" w:fill="FFFFFF"/>
        <w:spacing w:before="5" w:line="274" w:lineRule="exact"/>
        <w:ind w:left="10"/>
      </w:pPr>
      <w:r>
        <w:rPr>
          <w:b/>
          <w:bCs/>
          <w:color w:val="000000"/>
          <w:spacing w:val="1"/>
        </w:rPr>
        <w:t>Public Relations and Programming:</w:t>
      </w:r>
    </w:p>
    <w:p w:rsidR="002C0169" w:rsidRDefault="002C0169" w:rsidP="00C21B8A">
      <w:pPr>
        <w:widowControl w:val="0"/>
        <w:numPr>
          <w:ilvl w:val="0"/>
          <w:numId w:val="29"/>
        </w:numPr>
        <w:shd w:val="clear" w:color="auto" w:fill="FFFFFF"/>
        <w:tabs>
          <w:tab w:val="left" w:pos="725"/>
        </w:tabs>
        <w:autoSpaceDE w:val="0"/>
        <w:autoSpaceDN w:val="0"/>
        <w:adjustRightInd w:val="0"/>
        <w:spacing w:line="274" w:lineRule="exact"/>
        <w:ind w:left="360"/>
        <w:rPr>
          <w:color w:val="000000"/>
          <w:spacing w:val="-27"/>
        </w:rPr>
      </w:pPr>
      <w:r>
        <w:rPr>
          <w:color w:val="000000"/>
          <w:spacing w:val="-4"/>
        </w:rPr>
        <w:t>It is the director's responsibility to work towards developing positive relations with the community.</w:t>
      </w:r>
    </w:p>
    <w:p w:rsidR="002C0169" w:rsidRDefault="002C0169" w:rsidP="00C21B8A">
      <w:pPr>
        <w:widowControl w:val="0"/>
        <w:numPr>
          <w:ilvl w:val="0"/>
          <w:numId w:val="29"/>
        </w:numPr>
        <w:shd w:val="clear" w:color="auto" w:fill="FFFFFF"/>
        <w:tabs>
          <w:tab w:val="left" w:pos="725"/>
        </w:tabs>
        <w:autoSpaceDE w:val="0"/>
        <w:autoSpaceDN w:val="0"/>
        <w:adjustRightInd w:val="0"/>
        <w:spacing w:line="274" w:lineRule="exact"/>
        <w:ind w:left="725" w:right="461" w:hanging="365"/>
        <w:rPr>
          <w:color w:val="000000"/>
          <w:spacing w:val="-13"/>
        </w:rPr>
      </w:pPr>
      <w:r>
        <w:rPr>
          <w:color w:val="000000"/>
          <w:spacing w:val="-5"/>
        </w:rPr>
        <w:t>Publicity news releases covering library activities and new acquisitions should be submitted on a</w:t>
      </w:r>
      <w:r>
        <w:rPr>
          <w:color w:val="000000"/>
          <w:spacing w:val="-5"/>
        </w:rPr>
        <w:br/>
      </w:r>
      <w:r>
        <w:rPr>
          <w:color w:val="000000"/>
          <w:spacing w:val="-4"/>
        </w:rPr>
        <w:t>regular basis. In addition to news releases, general promotions of any kind are encouraged.</w:t>
      </w:r>
    </w:p>
    <w:p w:rsidR="002C0169" w:rsidRDefault="00AD1E2D" w:rsidP="00C21B8A">
      <w:pPr>
        <w:widowControl w:val="0"/>
        <w:numPr>
          <w:ilvl w:val="0"/>
          <w:numId w:val="29"/>
        </w:numPr>
        <w:shd w:val="clear" w:color="auto" w:fill="FFFFFF"/>
        <w:tabs>
          <w:tab w:val="left" w:pos="725"/>
        </w:tabs>
        <w:autoSpaceDE w:val="0"/>
        <w:autoSpaceDN w:val="0"/>
        <w:adjustRightInd w:val="0"/>
        <w:spacing w:line="274" w:lineRule="exact"/>
        <w:ind w:left="360"/>
        <w:rPr>
          <w:color w:val="000000"/>
          <w:spacing w:val="-15"/>
        </w:rPr>
      </w:pPr>
      <w:r>
        <w:rPr>
          <w:color w:val="000000"/>
          <w:spacing w:val="-4"/>
        </w:rPr>
        <w:t>The director is responsible for acting as a liaison between the school and county public libraries.</w:t>
      </w:r>
    </w:p>
    <w:p w:rsidR="002C0169" w:rsidRPr="00801A9B" w:rsidRDefault="002C0169" w:rsidP="00C21B8A">
      <w:pPr>
        <w:widowControl w:val="0"/>
        <w:numPr>
          <w:ilvl w:val="0"/>
          <w:numId w:val="29"/>
        </w:numPr>
        <w:shd w:val="clear" w:color="auto" w:fill="FFFFFF"/>
        <w:tabs>
          <w:tab w:val="left" w:pos="725"/>
        </w:tabs>
        <w:autoSpaceDE w:val="0"/>
        <w:autoSpaceDN w:val="0"/>
        <w:adjustRightInd w:val="0"/>
        <w:spacing w:line="274" w:lineRule="exact"/>
        <w:ind w:left="725" w:right="461" w:hanging="365"/>
        <w:rPr>
          <w:color w:val="000000"/>
          <w:spacing w:val="-16"/>
        </w:rPr>
      </w:pPr>
      <w:r>
        <w:rPr>
          <w:color w:val="000000"/>
          <w:spacing w:val="-4"/>
        </w:rPr>
        <w:t>It is the director's responsibility to initiate and carry out programs for patrons of all ages. He/she is</w:t>
      </w:r>
      <w:r>
        <w:rPr>
          <w:color w:val="000000"/>
          <w:spacing w:val="-4"/>
        </w:rPr>
        <w:br/>
        <w:t>encouraged to seek qualified individuals to assist with or provide programs.</w:t>
      </w:r>
    </w:p>
    <w:p w:rsidR="002C0169" w:rsidRDefault="002C0169" w:rsidP="00C21B8A">
      <w:pPr>
        <w:widowControl w:val="0"/>
        <w:numPr>
          <w:ilvl w:val="0"/>
          <w:numId w:val="29"/>
        </w:numPr>
        <w:shd w:val="clear" w:color="auto" w:fill="FFFFFF"/>
        <w:tabs>
          <w:tab w:val="left" w:pos="725"/>
        </w:tabs>
        <w:autoSpaceDE w:val="0"/>
        <w:autoSpaceDN w:val="0"/>
        <w:adjustRightInd w:val="0"/>
        <w:spacing w:line="274" w:lineRule="exact"/>
        <w:ind w:left="725" w:right="461" w:hanging="365"/>
        <w:rPr>
          <w:color w:val="000000"/>
          <w:spacing w:val="-16"/>
        </w:rPr>
      </w:pPr>
      <w:r>
        <w:rPr>
          <w:color w:val="000000"/>
          <w:spacing w:val="-4"/>
        </w:rPr>
        <w:t>The director is responsible for presenting computer and Internet classes to the public. Outside help may also be used for specialized classes.   He/She must have a working knowledge of the library’s software.</w:t>
      </w:r>
    </w:p>
    <w:p w:rsidR="002C0169" w:rsidRDefault="002C0169" w:rsidP="002C0169">
      <w:pPr>
        <w:shd w:val="clear" w:color="auto" w:fill="FFFFFF"/>
        <w:spacing w:line="274" w:lineRule="exact"/>
        <w:ind w:left="10"/>
        <w:rPr>
          <w:b/>
          <w:bCs/>
          <w:color w:val="000000"/>
          <w:spacing w:val="1"/>
        </w:rPr>
      </w:pPr>
    </w:p>
    <w:p w:rsidR="002C0169" w:rsidRDefault="002C0169" w:rsidP="002C0169">
      <w:pPr>
        <w:shd w:val="clear" w:color="auto" w:fill="FFFFFF"/>
        <w:spacing w:line="274" w:lineRule="exact"/>
        <w:ind w:left="10"/>
        <w:rPr>
          <w:b/>
          <w:bCs/>
          <w:color w:val="000000"/>
          <w:spacing w:val="1"/>
        </w:rPr>
      </w:pPr>
    </w:p>
    <w:p w:rsidR="002C0169" w:rsidRDefault="002C0169" w:rsidP="002C0169">
      <w:pPr>
        <w:shd w:val="clear" w:color="auto" w:fill="FFFFFF"/>
        <w:spacing w:line="274" w:lineRule="exact"/>
        <w:ind w:left="10"/>
        <w:rPr>
          <w:b/>
          <w:bCs/>
          <w:color w:val="000000"/>
          <w:spacing w:val="1"/>
        </w:rPr>
      </w:pPr>
    </w:p>
    <w:p w:rsidR="002C0169" w:rsidRDefault="002C0169" w:rsidP="002C0169">
      <w:pPr>
        <w:shd w:val="clear" w:color="auto" w:fill="FFFFFF"/>
        <w:spacing w:line="274" w:lineRule="exact"/>
        <w:ind w:left="10"/>
        <w:rPr>
          <w:b/>
          <w:bCs/>
          <w:color w:val="000000"/>
          <w:spacing w:val="1"/>
        </w:rPr>
      </w:pPr>
    </w:p>
    <w:p w:rsidR="002C0169" w:rsidRDefault="002C0169" w:rsidP="002C0169">
      <w:pPr>
        <w:shd w:val="clear" w:color="auto" w:fill="FFFFFF"/>
        <w:spacing w:line="274" w:lineRule="exact"/>
        <w:ind w:left="10"/>
        <w:rPr>
          <w:b/>
          <w:bCs/>
          <w:color w:val="000000"/>
          <w:spacing w:val="1"/>
        </w:rPr>
      </w:pPr>
    </w:p>
    <w:p w:rsidR="002C0169" w:rsidRDefault="002C0169" w:rsidP="002C0169">
      <w:pPr>
        <w:shd w:val="clear" w:color="auto" w:fill="FFFFFF"/>
        <w:spacing w:line="274" w:lineRule="exact"/>
        <w:ind w:left="10"/>
        <w:rPr>
          <w:b/>
          <w:bCs/>
          <w:color w:val="000000"/>
          <w:spacing w:val="1"/>
        </w:rPr>
      </w:pPr>
    </w:p>
    <w:p w:rsidR="002C0169" w:rsidRDefault="002C0169" w:rsidP="002C0169">
      <w:pPr>
        <w:shd w:val="clear" w:color="auto" w:fill="FFFFFF"/>
        <w:spacing w:line="274" w:lineRule="exact"/>
        <w:ind w:left="10"/>
        <w:rPr>
          <w:b/>
          <w:bCs/>
          <w:color w:val="000000"/>
          <w:spacing w:val="1"/>
        </w:rPr>
      </w:pPr>
    </w:p>
    <w:p w:rsidR="002C0169" w:rsidRDefault="002C0169" w:rsidP="002C0169">
      <w:pPr>
        <w:shd w:val="clear" w:color="auto" w:fill="FFFFFF"/>
        <w:spacing w:line="274" w:lineRule="exact"/>
        <w:ind w:left="10"/>
        <w:rPr>
          <w:b/>
          <w:bCs/>
          <w:color w:val="000000"/>
          <w:spacing w:val="1"/>
        </w:rPr>
      </w:pPr>
    </w:p>
    <w:p w:rsidR="002C0169" w:rsidRDefault="002C0169" w:rsidP="002C0169">
      <w:pPr>
        <w:shd w:val="clear" w:color="auto" w:fill="FFFFFF"/>
        <w:spacing w:line="274" w:lineRule="exact"/>
        <w:ind w:left="10"/>
      </w:pPr>
      <w:r>
        <w:rPr>
          <w:b/>
          <w:bCs/>
          <w:color w:val="000000"/>
          <w:spacing w:val="1"/>
        </w:rPr>
        <w:t>Physical Maintenance of the Building:</w:t>
      </w:r>
    </w:p>
    <w:p w:rsidR="002C0169" w:rsidRDefault="002C0169" w:rsidP="002C0169">
      <w:pPr>
        <w:shd w:val="clear" w:color="auto" w:fill="FFFFFF"/>
        <w:spacing w:line="274" w:lineRule="exact"/>
        <w:ind w:left="782" w:right="461" w:hanging="341"/>
        <w:rPr>
          <w:color w:val="000000"/>
          <w:spacing w:val="-4"/>
        </w:rPr>
      </w:pPr>
      <w:r>
        <w:rPr>
          <w:color w:val="000000"/>
          <w:spacing w:val="-4"/>
        </w:rPr>
        <w:t>1.   The director is responsible for overseeing the maintenance of the library building, contacting and working with professional repair services when necessary. One month of the director's pay is to be taken from the Lang Trust as compensation for the building maintenance duties.</w:t>
      </w:r>
    </w:p>
    <w:p w:rsidR="002C0169" w:rsidRDefault="002C0169" w:rsidP="002C0169">
      <w:pPr>
        <w:shd w:val="clear" w:color="auto" w:fill="FFFFFF"/>
        <w:spacing w:line="274" w:lineRule="exact"/>
        <w:ind w:left="782" w:right="461" w:hanging="341"/>
      </w:pPr>
      <w:r>
        <w:rPr>
          <w:color w:val="000000"/>
          <w:spacing w:val="-4"/>
        </w:rPr>
        <w:t>2.   I t is the librarian’s duty to oversee and   purchase of janitorial supplies.</w:t>
      </w:r>
    </w:p>
    <w:p w:rsidR="002C0169" w:rsidRDefault="002C0169" w:rsidP="002C0169">
      <w:pPr>
        <w:shd w:val="clear" w:color="auto" w:fill="FFFFFF"/>
        <w:spacing w:line="274" w:lineRule="exact"/>
        <w:rPr>
          <w:b/>
          <w:bCs/>
          <w:color w:val="000000"/>
          <w:spacing w:val="1"/>
        </w:rPr>
      </w:pPr>
      <w:r>
        <w:rPr>
          <w:b/>
          <w:bCs/>
          <w:color w:val="000000"/>
          <w:spacing w:val="1"/>
        </w:rPr>
        <w:t>Professional Responsibilities:</w:t>
      </w:r>
    </w:p>
    <w:p w:rsidR="002C0169" w:rsidRDefault="002C0169" w:rsidP="002C0169">
      <w:pPr>
        <w:shd w:val="clear" w:color="auto" w:fill="FFFFFF"/>
        <w:spacing w:line="274" w:lineRule="exact"/>
        <w:ind w:left="422"/>
      </w:pPr>
      <w:r>
        <w:rPr>
          <w:color w:val="000000"/>
          <w:spacing w:val="-5"/>
        </w:rPr>
        <w:t xml:space="preserve">1.   The director is responsible for keeping abreast and implementing professional and technical </w:t>
      </w:r>
      <w:r>
        <w:rPr>
          <w:color w:val="000000"/>
          <w:spacing w:val="-4"/>
        </w:rPr>
        <w:t>developments and trends by reading professional journals and attending workshops.</w:t>
      </w:r>
    </w:p>
    <w:p w:rsidR="002C0169" w:rsidRDefault="002C0169" w:rsidP="002C0169">
      <w:pPr>
        <w:shd w:val="clear" w:color="auto" w:fill="FFFFFF"/>
        <w:spacing w:before="264" w:line="278" w:lineRule="exact"/>
        <w:ind w:left="422" w:right="461"/>
      </w:pPr>
      <w:r>
        <w:rPr>
          <w:color w:val="000000"/>
          <w:spacing w:val="-5"/>
        </w:rPr>
        <w:t xml:space="preserve">Members of the Board of Trustees of the Stewart B. Lang Memorial Library are committed to assisting </w:t>
      </w:r>
      <w:r>
        <w:rPr>
          <w:color w:val="000000"/>
          <w:spacing w:val="-4"/>
        </w:rPr>
        <w:t>the director in meeting the responsibilities outlined above.</w:t>
      </w:r>
    </w:p>
    <w:p w:rsidR="00C13469" w:rsidRPr="00C13469" w:rsidRDefault="002C0169" w:rsidP="00C13469">
      <w:pPr>
        <w:jc w:val="right"/>
      </w:pPr>
      <w:r w:rsidRPr="00C13469">
        <w:t>10/08/2007</w:t>
      </w:r>
    </w:p>
    <w:p w:rsidR="00C13469" w:rsidRPr="00C13469" w:rsidRDefault="002C0169" w:rsidP="00C13469">
      <w:pPr>
        <w:jc w:val="right"/>
      </w:pPr>
      <w:r w:rsidRPr="00C13469">
        <w:t>Rev. 8/4/08</w:t>
      </w:r>
    </w:p>
    <w:p w:rsidR="00C13469" w:rsidRPr="00C13469" w:rsidRDefault="002C0169" w:rsidP="00C13469">
      <w:pPr>
        <w:jc w:val="right"/>
      </w:pPr>
      <w:r w:rsidRPr="00C13469">
        <w:t xml:space="preserve"> Rev. 8/3/2009</w:t>
      </w:r>
    </w:p>
    <w:p w:rsidR="002C0169" w:rsidRPr="00C13469" w:rsidRDefault="002C0169" w:rsidP="00C13469">
      <w:pPr>
        <w:jc w:val="right"/>
      </w:pPr>
      <w:r w:rsidRPr="00C13469">
        <w:t xml:space="preserve"> 8/2/2010</w:t>
      </w:r>
    </w:p>
    <w:p w:rsidR="002C0169" w:rsidRPr="00C13469" w:rsidRDefault="002C0169" w:rsidP="00C13469">
      <w:pPr>
        <w:jc w:val="right"/>
      </w:pPr>
    </w:p>
    <w:p w:rsidR="002C0169" w:rsidRDefault="002C0169">
      <w:pPr>
        <w:spacing w:after="200" w:line="276" w:lineRule="auto"/>
        <w:rPr>
          <w:b/>
          <w:sz w:val="30"/>
          <w:szCs w:val="30"/>
        </w:rPr>
      </w:pPr>
      <w:r>
        <w:rPr>
          <w:b/>
          <w:sz w:val="30"/>
          <w:szCs w:val="30"/>
        </w:rPr>
        <w:br w:type="page"/>
      </w:r>
    </w:p>
    <w:p w:rsidR="002C0169" w:rsidRDefault="002C0169" w:rsidP="002C0169">
      <w:pPr>
        <w:shd w:val="clear" w:color="auto" w:fill="FFFFFF"/>
        <w:spacing w:line="326" w:lineRule="exact"/>
        <w:ind w:left="3038" w:right="2909"/>
        <w:jc w:val="center"/>
      </w:pPr>
      <w:r>
        <w:rPr>
          <w:color w:val="000000"/>
          <w:spacing w:val="-4"/>
          <w:sz w:val="29"/>
          <w:szCs w:val="29"/>
        </w:rPr>
        <w:lastRenderedPageBreak/>
        <w:t xml:space="preserve">Job Description for Assistant Director </w:t>
      </w:r>
      <w:r w:rsidR="00C13469">
        <w:rPr>
          <w:color w:val="000000"/>
          <w:spacing w:val="-6"/>
          <w:sz w:val="29"/>
          <w:szCs w:val="29"/>
        </w:rPr>
        <w:t>for</w:t>
      </w:r>
      <w:r>
        <w:rPr>
          <w:color w:val="000000"/>
          <w:spacing w:val="-6"/>
          <w:sz w:val="29"/>
          <w:szCs w:val="29"/>
        </w:rPr>
        <w:t xml:space="preserve"> the Stewart B. Lang Memorial Library</w:t>
      </w:r>
    </w:p>
    <w:p w:rsidR="002C0169" w:rsidRDefault="002C0169" w:rsidP="002C0169">
      <w:pPr>
        <w:shd w:val="clear" w:color="auto" w:fill="FFFFFF"/>
        <w:spacing w:before="115"/>
        <w:ind w:left="10066"/>
      </w:pPr>
    </w:p>
    <w:p w:rsidR="002C0169" w:rsidRDefault="002C0169" w:rsidP="002C0169">
      <w:pPr>
        <w:shd w:val="clear" w:color="auto" w:fill="FFFFFF"/>
        <w:spacing w:line="278" w:lineRule="exact"/>
        <w:ind w:left="24" w:firstLine="725"/>
      </w:pPr>
      <w:r>
        <w:rPr>
          <w:color w:val="000000"/>
        </w:rPr>
        <w:t xml:space="preserve">The assistant director acts as interim director in the absence of the director. He / she is responsible </w:t>
      </w:r>
      <w:r>
        <w:rPr>
          <w:color w:val="000000"/>
          <w:spacing w:val="-1"/>
        </w:rPr>
        <w:t xml:space="preserve">administrative work involving a broad range of public library functions. Those functions include representing </w:t>
      </w:r>
      <w:r>
        <w:rPr>
          <w:color w:val="000000"/>
        </w:rPr>
        <w:t>the library at community and professional functions as well as supervising support staff and volunteers.</w:t>
      </w:r>
    </w:p>
    <w:p w:rsidR="002C0169" w:rsidRDefault="002C0169" w:rsidP="002C0169">
      <w:pPr>
        <w:shd w:val="clear" w:color="auto" w:fill="FFFFFF"/>
        <w:spacing w:before="278"/>
        <w:ind w:left="19"/>
      </w:pPr>
      <w:r>
        <w:rPr>
          <w:b/>
          <w:bCs/>
          <w:color w:val="000000"/>
          <w:spacing w:val="-4"/>
          <w:sz w:val="25"/>
          <w:szCs w:val="25"/>
        </w:rPr>
        <w:t>Library Responsibilities</w:t>
      </w:r>
    </w:p>
    <w:p w:rsidR="002C0169" w:rsidRDefault="002C0169" w:rsidP="002C0169">
      <w:pPr>
        <w:framePr w:h="442" w:hSpace="38" w:vSpace="58" w:wrap="auto" w:vAnchor="text" w:hAnchor="text" w:x="6063" w:y="1494"/>
      </w:pPr>
    </w:p>
    <w:p w:rsidR="002C0169" w:rsidRDefault="002C0169" w:rsidP="00C21B8A">
      <w:pPr>
        <w:widowControl w:val="0"/>
        <w:numPr>
          <w:ilvl w:val="0"/>
          <w:numId w:val="30"/>
        </w:numPr>
        <w:shd w:val="clear" w:color="auto" w:fill="FFFFFF"/>
        <w:tabs>
          <w:tab w:val="left" w:pos="744"/>
        </w:tabs>
        <w:autoSpaceDE w:val="0"/>
        <w:autoSpaceDN w:val="0"/>
        <w:adjustRightInd w:val="0"/>
        <w:spacing w:before="298" w:line="283" w:lineRule="exact"/>
        <w:ind w:left="744" w:hanging="350"/>
        <w:rPr>
          <w:color w:val="000000"/>
          <w:spacing w:val="-25"/>
        </w:rPr>
      </w:pPr>
      <w:r>
        <w:rPr>
          <w:color w:val="000000"/>
          <w:spacing w:val="-1"/>
        </w:rPr>
        <w:t>The assistant is expected to enforce the library's policies and rules as set forth by the Board of Trustees</w:t>
      </w:r>
      <w:r>
        <w:rPr>
          <w:color w:val="000000"/>
          <w:spacing w:val="-1"/>
        </w:rPr>
        <w:br/>
      </w:r>
      <w:r>
        <w:rPr>
          <w:color w:val="000000"/>
        </w:rPr>
        <w:t>and recommend needed policy changes as they arise.</w:t>
      </w:r>
    </w:p>
    <w:p w:rsidR="002C0169" w:rsidRPr="00283F12" w:rsidRDefault="002C0169" w:rsidP="002C0169">
      <w:pPr>
        <w:shd w:val="clear" w:color="auto" w:fill="FFFFFF"/>
        <w:tabs>
          <w:tab w:val="left" w:pos="744"/>
        </w:tabs>
        <w:spacing w:before="254" w:line="283" w:lineRule="exact"/>
        <w:rPr>
          <w:sz w:val="2"/>
          <w:szCs w:val="2"/>
        </w:rPr>
      </w:pPr>
      <w:r>
        <w:rPr>
          <w:color w:val="000000"/>
          <w:spacing w:val="-1"/>
        </w:rPr>
        <w:t xml:space="preserve">      2. </w:t>
      </w:r>
      <w:r w:rsidRPr="00283F12">
        <w:rPr>
          <w:color w:val="000000"/>
          <w:spacing w:val="-1"/>
        </w:rPr>
        <w:t>He/she performs daily library maintenance routines such as emptying the deposit box and desk duties.</w:t>
      </w:r>
    </w:p>
    <w:p w:rsidR="002C0169" w:rsidRDefault="002C0169" w:rsidP="002C0169">
      <w:pPr>
        <w:shd w:val="clear" w:color="auto" w:fill="FFFFFF"/>
        <w:tabs>
          <w:tab w:val="left" w:pos="725"/>
        </w:tabs>
        <w:spacing w:before="547"/>
        <w:rPr>
          <w:color w:val="000000"/>
          <w:spacing w:val="-14"/>
        </w:rPr>
      </w:pPr>
      <w:r>
        <w:rPr>
          <w:color w:val="000000"/>
        </w:rPr>
        <w:t xml:space="preserve">      3</w:t>
      </w:r>
      <w:r>
        <w:rPr>
          <w:color w:val="000000"/>
        </w:rPr>
        <w:tab/>
        <w:t xml:space="preserve">He/she will attend necessary FLLS or </w:t>
      </w:r>
      <w:r w:rsidR="00AD1E2D">
        <w:rPr>
          <w:color w:val="000000"/>
        </w:rPr>
        <w:t>Cayuga Connect</w:t>
      </w:r>
      <w:r>
        <w:rPr>
          <w:color w:val="000000"/>
        </w:rPr>
        <w:t xml:space="preserve"> meetings when the director is </w:t>
      </w:r>
      <w:r w:rsidR="00AD1E2D">
        <w:rPr>
          <w:color w:val="000000"/>
        </w:rPr>
        <w:t>not available</w:t>
      </w:r>
      <w:r>
        <w:rPr>
          <w:color w:val="000000"/>
        </w:rPr>
        <w:t>.</w:t>
      </w:r>
    </w:p>
    <w:p w:rsidR="002C0169" w:rsidRDefault="002C0169" w:rsidP="00C21B8A">
      <w:pPr>
        <w:widowControl w:val="0"/>
        <w:numPr>
          <w:ilvl w:val="0"/>
          <w:numId w:val="31"/>
        </w:numPr>
        <w:shd w:val="clear" w:color="auto" w:fill="FFFFFF"/>
        <w:tabs>
          <w:tab w:val="left" w:pos="725"/>
        </w:tabs>
        <w:autoSpaceDE w:val="0"/>
        <w:autoSpaceDN w:val="0"/>
        <w:adjustRightInd w:val="0"/>
        <w:spacing w:before="274" w:line="274" w:lineRule="exact"/>
        <w:ind w:left="725" w:hanging="346"/>
        <w:rPr>
          <w:i/>
          <w:iCs/>
          <w:color w:val="000000"/>
          <w:spacing w:val="-17"/>
        </w:rPr>
      </w:pPr>
      <w:r>
        <w:rPr>
          <w:color w:val="000000"/>
          <w:spacing w:val="-1"/>
        </w:rPr>
        <w:t>The assistant will keep abreast of library computer software changes and programs and report problems</w:t>
      </w:r>
      <w:r>
        <w:rPr>
          <w:color w:val="000000"/>
          <w:spacing w:val="-1"/>
        </w:rPr>
        <w:br/>
      </w:r>
      <w:r>
        <w:rPr>
          <w:color w:val="000000"/>
        </w:rPr>
        <w:t>to the Director or technical services department at FLLS.</w:t>
      </w:r>
    </w:p>
    <w:p w:rsidR="002C0169" w:rsidRDefault="002C0169" w:rsidP="00C21B8A">
      <w:pPr>
        <w:widowControl w:val="0"/>
        <w:numPr>
          <w:ilvl w:val="0"/>
          <w:numId w:val="31"/>
        </w:numPr>
        <w:shd w:val="clear" w:color="auto" w:fill="FFFFFF"/>
        <w:tabs>
          <w:tab w:val="left" w:pos="725"/>
        </w:tabs>
        <w:autoSpaceDE w:val="0"/>
        <w:autoSpaceDN w:val="0"/>
        <w:adjustRightInd w:val="0"/>
        <w:spacing w:before="274" w:line="278" w:lineRule="exact"/>
        <w:ind w:left="725" w:hanging="346"/>
        <w:rPr>
          <w:color w:val="000000"/>
          <w:spacing w:val="-17"/>
        </w:rPr>
      </w:pPr>
      <w:r>
        <w:rPr>
          <w:color w:val="000000"/>
          <w:spacing w:val="-1"/>
        </w:rPr>
        <w:t>The assistant will help develop and publish reading lists, promotional material, posters, and displays and</w:t>
      </w:r>
      <w:r>
        <w:rPr>
          <w:color w:val="000000"/>
          <w:spacing w:val="-1"/>
        </w:rPr>
        <w:br/>
      </w:r>
      <w:r>
        <w:rPr>
          <w:color w:val="000000"/>
        </w:rPr>
        <w:t>written materials such as the newsletter.</w:t>
      </w:r>
    </w:p>
    <w:p w:rsidR="002C0169" w:rsidRDefault="002C0169" w:rsidP="00C21B8A">
      <w:pPr>
        <w:widowControl w:val="0"/>
        <w:numPr>
          <w:ilvl w:val="0"/>
          <w:numId w:val="31"/>
        </w:numPr>
        <w:shd w:val="clear" w:color="auto" w:fill="FFFFFF"/>
        <w:tabs>
          <w:tab w:val="left" w:pos="725"/>
        </w:tabs>
        <w:autoSpaceDE w:val="0"/>
        <w:autoSpaceDN w:val="0"/>
        <w:adjustRightInd w:val="0"/>
        <w:spacing w:before="274" w:line="274" w:lineRule="exact"/>
        <w:ind w:left="725" w:hanging="346"/>
        <w:rPr>
          <w:color w:val="000000"/>
          <w:spacing w:val="-20"/>
        </w:rPr>
      </w:pPr>
      <w:r>
        <w:rPr>
          <w:color w:val="000000"/>
          <w:spacing w:val="-1"/>
        </w:rPr>
        <w:t>The assistant will be informed of new materials and make recommendations for purchase to the librarian</w:t>
      </w:r>
      <w:r>
        <w:rPr>
          <w:color w:val="000000"/>
          <w:spacing w:val="-1"/>
        </w:rPr>
        <w:br/>
        <w:t>when necessary.</w:t>
      </w:r>
    </w:p>
    <w:p w:rsidR="002C0169" w:rsidRDefault="002C0169" w:rsidP="002C0169">
      <w:pPr>
        <w:shd w:val="clear" w:color="auto" w:fill="FFFFFF"/>
        <w:spacing w:before="557"/>
        <w:ind w:left="10"/>
      </w:pPr>
      <w:r>
        <w:rPr>
          <w:b/>
          <w:bCs/>
          <w:color w:val="000000"/>
          <w:spacing w:val="4"/>
          <w:sz w:val="23"/>
          <w:szCs w:val="23"/>
        </w:rPr>
        <w:t>Public Relations</w:t>
      </w:r>
    </w:p>
    <w:p w:rsidR="002C0169" w:rsidRDefault="00C13469" w:rsidP="002C0169">
      <w:pPr>
        <w:shd w:val="clear" w:color="auto" w:fill="FFFFFF"/>
        <w:spacing w:before="278" w:line="278" w:lineRule="exact"/>
        <w:ind w:left="730" w:right="10" w:hanging="346"/>
        <w:jc w:val="both"/>
      </w:pPr>
      <w:r>
        <w:rPr>
          <w:color w:val="000000"/>
          <w:spacing w:val="-2"/>
        </w:rPr>
        <w:t xml:space="preserve">1. </w:t>
      </w:r>
      <w:r w:rsidR="002C0169">
        <w:rPr>
          <w:color w:val="000000"/>
          <w:spacing w:val="-2"/>
        </w:rPr>
        <w:t xml:space="preserve">The assistant will assist the librarian in promoting library programs to the public and maintaining library </w:t>
      </w:r>
      <w:r w:rsidR="002C0169">
        <w:rPr>
          <w:color w:val="000000"/>
          <w:spacing w:val="-1"/>
        </w:rPr>
        <w:t>support in the community.</w:t>
      </w:r>
    </w:p>
    <w:p w:rsidR="002C0169" w:rsidRDefault="002C0169" w:rsidP="002C0169">
      <w:pPr>
        <w:shd w:val="clear" w:color="auto" w:fill="FFFFFF"/>
        <w:tabs>
          <w:tab w:val="left" w:pos="725"/>
        </w:tabs>
        <w:spacing w:before="269" w:line="278" w:lineRule="exact"/>
        <w:ind w:left="725" w:hanging="360"/>
      </w:pPr>
      <w:r>
        <w:rPr>
          <w:color w:val="000000"/>
          <w:spacing w:val="-17"/>
        </w:rPr>
        <w:t>2.</w:t>
      </w:r>
      <w:r>
        <w:rPr>
          <w:color w:val="000000"/>
        </w:rPr>
        <w:tab/>
      </w:r>
      <w:r>
        <w:rPr>
          <w:color w:val="000000"/>
          <w:spacing w:val="-1"/>
        </w:rPr>
        <w:t>He/she will work with the director and other library staff to develop plans for extending library service</w:t>
      </w:r>
      <w:r w:rsidR="00C13469">
        <w:rPr>
          <w:color w:val="000000"/>
          <w:spacing w:val="-1"/>
        </w:rPr>
        <w:t xml:space="preserve"> </w:t>
      </w:r>
      <w:r>
        <w:rPr>
          <w:color w:val="000000"/>
        </w:rPr>
        <w:t>and changes in library related technology.</w:t>
      </w:r>
    </w:p>
    <w:p w:rsidR="002C0169" w:rsidRDefault="002C0169" w:rsidP="002C0169">
      <w:pPr>
        <w:shd w:val="clear" w:color="auto" w:fill="FFFFFF"/>
        <w:tabs>
          <w:tab w:val="left" w:pos="715"/>
        </w:tabs>
        <w:spacing w:before="48" w:line="552" w:lineRule="exact"/>
        <w:ind w:right="3091" w:firstLine="365"/>
      </w:pPr>
      <w:r>
        <w:rPr>
          <w:color w:val="000000"/>
          <w:spacing w:val="-17"/>
        </w:rPr>
        <w:t>3.</w:t>
      </w:r>
      <w:r>
        <w:rPr>
          <w:color w:val="000000"/>
        </w:rPr>
        <w:tab/>
      </w:r>
      <w:r w:rsidRPr="00C13469">
        <w:t xml:space="preserve">He/she will assist </w:t>
      </w:r>
      <w:r w:rsidR="00C13469">
        <w:t xml:space="preserve">the librarian in recruiting and </w:t>
      </w:r>
      <w:r w:rsidR="00C13469" w:rsidRPr="00C13469">
        <w:t>overseeing</w:t>
      </w:r>
      <w:r w:rsidRPr="00C13469">
        <w:t xml:space="preserve"> </w:t>
      </w:r>
      <w:r w:rsidR="00C13469">
        <w:t>v</w:t>
      </w:r>
      <w:r w:rsidRPr="00C13469">
        <w:t>olunteers.</w:t>
      </w:r>
      <w:r w:rsidRPr="00C13469">
        <w:br/>
      </w:r>
      <w:r>
        <w:rPr>
          <w:b/>
          <w:bCs/>
          <w:color w:val="000000"/>
        </w:rPr>
        <w:t>Work Ethic</w:t>
      </w:r>
    </w:p>
    <w:p w:rsidR="002C0169" w:rsidRDefault="002C0169" w:rsidP="002C0169">
      <w:pPr>
        <w:shd w:val="clear" w:color="auto" w:fill="FFFFFF"/>
        <w:spacing w:before="235" w:line="269" w:lineRule="exact"/>
        <w:ind w:left="720" w:right="53" w:hanging="341"/>
        <w:jc w:val="both"/>
      </w:pPr>
      <w:r>
        <w:rPr>
          <w:color w:val="000000"/>
          <w:spacing w:val="-2"/>
        </w:rPr>
        <w:t>1.   The assistant reports to work at the scheduled time and promptly reports any scheduling problems to the director.</w:t>
      </w:r>
    </w:p>
    <w:p w:rsidR="002C0169" w:rsidRDefault="002C0169" w:rsidP="00C21B8A">
      <w:pPr>
        <w:widowControl w:val="0"/>
        <w:numPr>
          <w:ilvl w:val="0"/>
          <w:numId w:val="32"/>
        </w:numPr>
        <w:shd w:val="clear" w:color="auto" w:fill="FFFFFF"/>
        <w:tabs>
          <w:tab w:val="left" w:pos="715"/>
        </w:tabs>
        <w:autoSpaceDE w:val="0"/>
        <w:autoSpaceDN w:val="0"/>
        <w:adjustRightInd w:val="0"/>
        <w:spacing w:before="278" w:line="274" w:lineRule="exact"/>
        <w:ind w:left="715" w:right="442" w:hanging="360"/>
        <w:rPr>
          <w:color w:val="000000"/>
          <w:spacing w:val="-14"/>
        </w:rPr>
      </w:pPr>
      <w:r>
        <w:rPr>
          <w:color w:val="000000"/>
          <w:spacing w:val="-1"/>
        </w:rPr>
        <w:t>The assistant presents a helpful, friendly outlook and exhibits a "team" attitude toward his/her co-</w:t>
      </w:r>
      <w:r>
        <w:rPr>
          <w:color w:val="000000"/>
          <w:spacing w:val="-3"/>
        </w:rPr>
        <w:t>workers.</w:t>
      </w:r>
    </w:p>
    <w:p w:rsidR="002C0169" w:rsidRDefault="002C0169" w:rsidP="00C21B8A">
      <w:pPr>
        <w:widowControl w:val="0"/>
        <w:numPr>
          <w:ilvl w:val="0"/>
          <w:numId w:val="32"/>
        </w:numPr>
        <w:shd w:val="clear" w:color="auto" w:fill="FFFFFF"/>
        <w:tabs>
          <w:tab w:val="left" w:pos="715"/>
        </w:tabs>
        <w:autoSpaceDE w:val="0"/>
        <w:autoSpaceDN w:val="0"/>
        <w:adjustRightInd w:val="0"/>
        <w:spacing w:before="264" w:line="278" w:lineRule="exact"/>
        <w:ind w:left="715" w:hanging="360"/>
        <w:rPr>
          <w:color w:val="000000"/>
          <w:spacing w:val="-18"/>
        </w:rPr>
      </w:pPr>
      <w:r>
        <w:rPr>
          <w:color w:val="000000"/>
          <w:spacing w:val="-1"/>
        </w:rPr>
        <w:t>The assistant shows a pride in the Cato-Meridian community and helps the library continue to meet the</w:t>
      </w:r>
      <w:r w:rsidR="00C13469">
        <w:rPr>
          <w:color w:val="000000"/>
          <w:spacing w:val="-1"/>
        </w:rPr>
        <w:t xml:space="preserve"> </w:t>
      </w:r>
      <w:r>
        <w:rPr>
          <w:color w:val="000000"/>
        </w:rPr>
        <w:t>growing needs of the community.</w:t>
      </w:r>
    </w:p>
    <w:p w:rsidR="002C0169" w:rsidRDefault="002C0169" w:rsidP="002C0169"/>
    <w:p w:rsidR="002C0169" w:rsidRDefault="002C0169" w:rsidP="002C0169">
      <w:pPr>
        <w:jc w:val="right"/>
      </w:pPr>
      <w:r w:rsidRPr="002C0169">
        <w:t>10/8/2007</w:t>
      </w:r>
    </w:p>
    <w:p w:rsidR="002C0169" w:rsidRDefault="002C0169" w:rsidP="002C0169">
      <w:pPr>
        <w:jc w:val="right"/>
      </w:pPr>
      <w:r w:rsidRPr="002C0169">
        <w:t xml:space="preserve"> </w:t>
      </w:r>
      <w:r>
        <w:t>8/3/2009</w:t>
      </w:r>
    </w:p>
    <w:p w:rsidR="002C0169" w:rsidRPr="002C0169" w:rsidRDefault="002C0169" w:rsidP="002C0169">
      <w:pPr>
        <w:jc w:val="right"/>
      </w:pPr>
      <w:r w:rsidRPr="002C0169">
        <w:t>8/2/2010</w:t>
      </w:r>
    </w:p>
    <w:p w:rsidR="002C0169" w:rsidRDefault="002C0169" w:rsidP="00C13469">
      <w:pPr>
        <w:spacing w:after="200" w:line="276" w:lineRule="auto"/>
      </w:pPr>
      <w:r>
        <w:rPr>
          <w:b/>
          <w:sz w:val="30"/>
          <w:szCs w:val="30"/>
        </w:rPr>
        <w:br w:type="page"/>
      </w:r>
      <w:r>
        <w:rPr>
          <w:b/>
          <w:bCs/>
          <w:color w:val="000000"/>
          <w:spacing w:val="-6"/>
          <w:sz w:val="25"/>
          <w:szCs w:val="25"/>
        </w:rPr>
        <w:lastRenderedPageBreak/>
        <w:t xml:space="preserve">Job Description </w:t>
      </w:r>
      <w:r>
        <w:rPr>
          <w:b/>
          <w:bCs/>
          <w:color w:val="000000"/>
          <w:spacing w:val="-8"/>
          <w:sz w:val="25"/>
          <w:szCs w:val="25"/>
        </w:rPr>
        <w:t>Children's Program Coordinator</w:t>
      </w:r>
    </w:p>
    <w:p w:rsidR="002C0169" w:rsidRDefault="002C0169" w:rsidP="002C0169">
      <w:pPr>
        <w:shd w:val="clear" w:color="auto" w:fill="FFFFFF"/>
        <w:spacing w:before="101"/>
        <w:ind w:left="9835"/>
      </w:pPr>
    </w:p>
    <w:p w:rsidR="002C0169" w:rsidRDefault="002C0169" w:rsidP="002C0169">
      <w:pPr>
        <w:shd w:val="clear" w:color="auto" w:fill="FFFFFF"/>
        <w:spacing w:before="192" w:line="278" w:lineRule="exact"/>
        <w:ind w:left="24" w:right="922"/>
      </w:pPr>
      <w:r>
        <w:rPr>
          <w:color w:val="000000"/>
        </w:rPr>
        <w:t xml:space="preserve">The goal of the children's program is to encourage reading, provide materials to support school </w:t>
      </w:r>
      <w:r>
        <w:rPr>
          <w:color w:val="000000"/>
          <w:spacing w:val="2"/>
        </w:rPr>
        <w:t>assignments and to teach children how use of the library is a life-long resource.</w:t>
      </w:r>
    </w:p>
    <w:p w:rsidR="002C0169" w:rsidRDefault="002C0169" w:rsidP="002C0169">
      <w:pPr>
        <w:shd w:val="clear" w:color="auto" w:fill="FFFFFF"/>
        <w:spacing w:before="274"/>
        <w:ind w:left="19"/>
      </w:pPr>
      <w:r>
        <w:rPr>
          <w:b/>
          <w:bCs/>
          <w:color w:val="000000"/>
          <w:spacing w:val="-4"/>
          <w:sz w:val="25"/>
          <w:szCs w:val="25"/>
        </w:rPr>
        <w:t>Programming Responsibilities:</w:t>
      </w:r>
    </w:p>
    <w:p w:rsidR="002C0169" w:rsidRDefault="002C0169" w:rsidP="00C21B8A">
      <w:pPr>
        <w:widowControl w:val="0"/>
        <w:numPr>
          <w:ilvl w:val="0"/>
          <w:numId w:val="33"/>
        </w:numPr>
        <w:shd w:val="clear" w:color="auto" w:fill="FFFFFF"/>
        <w:tabs>
          <w:tab w:val="left" w:pos="739"/>
        </w:tabs>
        <w:autoSpaceDE w:val="0"/>
        <w:autoSpaceDN w:val="0"/>
        <w:adjustRightInd w:val="0"/>
        <w:spacing w:before="259" w:line="278" w:lineRule="exact"/>
        <w:ind w:left="739" w:right="461" w:hanging="365"/>
        <w:rPr>
          <w:color w:val="000000"/>
          <w:spacing w:val="-13"/>
        </w:rPr>
      </w:pPr>
      <w:r>
        <w:rPr>
          <w:color w:val="000000"/>
          <w:spacing w:val="-1"/>
        </w:rPr>
        <w:t>The coordinator is responsible for organizing and executing the children's story hours and after</w:t>
      </w:r>
      <w:r>
        <w:rPr>
          <w:color w:val="000000"/>
          <w:spacing w:val="-1"/>
        </w:rPr>
        <w:br/>
      </w:r>
      <w:r>
        <w:rPr>
          <w:color w:val="000000"/>
          <w:spacing w:val="1"/>
        </w:rPr>
        <w:t>school programs for school age children.</w:t>
      </w:r>
    </w:p>
    <w:p w:rsidR="002C0169" w:rsidRDefault="002C0169" w:rsidP="00C21B8A">
      <w:pPr>
        <w:widowControl w:val="0"/>
        <w:numPr>
          <w:ilvl w:val="0"/>
          <w:numId w:val="33"/>
        </w:numPr>
        <w:shd w:val="clear" w:color="auto" w:fill="FFFFFF"/>
        <w:tabs>
          <w:tab w:val="left" w:pos="739"/>
        </w:tabs>
        <w:autoSpaceDE w:val="0"/>
        <w:autoSpaceDN w:val="0"/>
        <w:adjustRightInd w:val="0"/>
        <w:spacing w:before="264" w:line="283" w:lineRule="exact"/>
        <w:ind w:left="739" w:hanging="365"/>
        <w:rPr>
          <w:color w:val="000000"/>
          <w:spacing w:val="-8"/>
        </w:rPr>
      </w:pPr>
      <w:r>
        <w:rPr>
          <w:color w:val="000000"/>
          <w:spacing w:val="-1"/>
        </w:rPr>
        <w:t>He/She will also work with the Finger Lakes Library System Children's Librarian to develop quality</w:t>
      </w:r>
      <w:r>
        <w:rPr>
          <w:color w:val="000000"/>
          <w:spacing w:val="-1"/>
        </w:rPr>
        <w:br/>
      </w:r>
      <w:r>
        <w:rPr>
          <w:color w:val="000000"/>
          <w:spacing w:val="2"/>
        </w:rPr>
        <w:t>programming.</w:t>
      </w:r>
    </w:p>
    <w:p w:rsidR="002C0169" w:rsidRDefault="002C0169" w:rsidP="00C21B8A">
      <w:pPr>
        <w:widowControl w:val="0"/>
        <w:numPr>
          <w:ilvl w:val="0"/>
          <w:numId w:val="33"/>
        </w:numPr>
        <w:shd w:val="clear" w:color="auto" w:fill="FFFFFF"/>
        <w:tabs>
          <w:tab w:val="left" w:pos="739"/>
        </w:tabs>
        <w:autoSpaceDE w:val="0"/>
        <w:autoSpaceDN w:val="0"/>
        <w:adjustRightInd w:val="0"/>
        <w:spacing w:before="264" w:line="283" w:lineRule="exact"/>
        <w:ind w:left="739" w:hanging="365"/>
        <w:rPr>
          <w:color w:val="000000"/>
          <w:spacing w:val="-11"/>
        </w:rPr>
      </w:pPr>
      <w:r>
        <w:rPr>
          <w:color w:val="000000"/>
          <w:spacing w:val="-1"/>
        </w:rPr>
        <w:t>The coordinator is responsible for developing the themes to be used for story hours. He/she will also</w:t>
      </w:r>
      <w:r>
        <w:rPr>
          <w:color w:val="000000"/>
          <w:spacing w:val="-1"/>
        </w:rPr>
        <w:br/>
      </w:r>
      <w:r>
        <w:rPr>
          <w:color w:val="000000"/>
        </w:rPr>
        <w:t>organize the crafts and activities to be used.</w:t>
      </w:r>
    </w:p>
    <w:p w:rsidR="002C0169" w:rsidRDefault="002C0169" w:rsidP="00C21B8A">
      <w:pPr>
        <w:widowControl w:val="0"/>
        <w:numPr>
          <w:ilvl w:val="0"/>
          <w:numId w:val="33"/>
        </w:numPr>
        <w:shd w:val="clear" w:color="auto" w:fill="FFFFFF"/>
        <w:tabs>
          <w:tab w:val="left" w:pos="739"/>
        </w:tabs>
        <w:autoSpaceDE w:val="0"/>
        <w:autoSpaceDN w:val="0"/>
        <w:adjustRightInd w:val="0"/>
        <w:spacing w:before="264" w:line="274" w:lineRule="exact"/>
        <w:ind w:left="739" w:right="461" w:hanging="365"/>
        <w:rPr>
          <w:color w:val="000000"/>
          <w:spacing w:val="-9"/>
        </w:rPr>
      </w:pPr>
      <w:r>
        <w:rPr>
          <w:color w:val="000000"/>
          <w:spacing w:val="-1"/>
        </w:rPr>
        <w:t>The coordinator will also work with the public school, nursery schools, and day care centers to</w:t>
      </w:r>
      <w:r>
        <w:rPr>
          <w:color w:val="000000"/>
          <w:spacing w:val="-1"/>
        </w:rPr>
        <w:br/>
      </w:r>
      <w:r>
        <w:rPr>
          <w:color w:val="000000"/>
        </w:rPr>
        <w:t>introduce children to the library and its services.</w:t>
      </w:r>
    </w:p>
    <w:p w:rsidR="002C0169" w:rsidRDefault="002C0169" w:rsidP="00C21B8A">
      <w:pPr>
        <w:widowControl w:val="0"/>
        <w:numPr>
          <w:ilvl w:val="0"/>
          <w:numId w:val="33"/>
        </w:numPr>
        <w:shd w:val="clear" w:color="auto" w:fill="FFFFFF"/>
        <w:tabs>
          <w:tab w:val="left" w:pos="739"/>
        </w:tabs>
        <w:autoSpaceDE w:val="0"/>
        <w:autoSpaceDN w:val="0"/>
        <w:adjustRightInd w:val="0"/>
        <w:spacing w:before="269" w:line="278" w:lineRule="exact"/>
        <w:ind w:left="739" w:hanging="365"/>
        <w:rPr>
          <w:color w:val="000000"/>
          <w:spacing w:val="-13"/>
        </w:rPr>
      </w:pPr>
      <w:r>
        <w:rPr>
          <w:color w:val="000000"/>
          <w:spacing w:val="-1"/>
        </w:rPr>
        <w:t>The coordinator will organize and maintain the programming supply areas. He/she will present a list</w:t>
      </w:r>
      <w:r>
        <w:rPr>
          <w:color w:val="000000"/>
          <w:spacing w:val="-1"/>
        </w:rPr>
        <w:br/>
      </w:r>
      <w:r>
        <w:rPr>
          <w:color w:val="000000"/>
        </w:rPr>
        <w:t>of items that need to be purchased to the director.</w:t>
      </w:r>
    </w:p>
    <w:p w:rsidR="002C0169" w:rsidRDefault="002C0169" w:rsidP="00C21B8A">
      <w:pPr>
        <w:widowControl w:val="0"/>
        <w:numPr>
          <w:ilvl w:val="0"/>
          <w:numId w:val="33"/>
        </w:numPr>
        <w:shd w:val="clear" w:color="auto" w:fill="FFFFFF"/>
        <w:tabs>
          <w:tab w:val="left" w:pos="739"/>
        </w:tabs>
        <w:autoSpaceDE w:val="0"/>
        <w:autoSpaceDN w:val="0"/>
        <w:adjustRightInd w:val="0"/>
        <w:spacing w:before="58" w:line="552" w:lineRule="exact"/>
        <w:ind w:left="374"/>
        <w:rPr>
          <w:color w:val="000000"/>
          <w:spacing w:val="-14"/>
        </w:rPr>
      </w:pPr>
      <w:r>
        <w:rPr>
          <w:color w:val="000000"/>
        </w:rPr>
        <w:t>The children's coordinator will attend at least one continuing education workshop each year.</w:t>
      </w:r>
    </w:p>
    <w:p w:rsidR="002C0169" w:rsidRDefault="002C0169" w:rsidP="002C0169">
      <w:pPr>
        <w:shd w:val="clear" w:color="auto" w:fill="FFFFFF"/>
        <w:tabs>
          <w:tab w:val="left" w:pos="730"/>
        </w:tabs>
        <w:spacing w:line="552" w:lineRule="exact"/>
        <w:ind w:left="5" w:right="922" w:firstLine="365"/>
      </w:pPr>
      <w:r>
        <w:rPr>
          <w:color w:val="000000"/>
          <w:spacing w:val="-14"/>
        </w:rPr>
        <w:t>7.</w:t>
      </w:r>
      <w:r>
        <w:rPr>
          <w:color w:val="000000"/>
        </w:rPr>
        <w:tab/>
      </w:r>
      <w:r>
        <w:rPr>
          <w:color w:val="000000"/>
          <w:spacing w:val="-1"/>
        </w:rPr>
        <w:t>The children's coordinator is also responsible for presenting a summer reading program.</w:t>
      </w:r>
      <w:r>
        <w:rPr>
          <w:color w:val="000000"/>
          <w:spacing w:val="-1"/>
        </w:rPr>
        <w:br/>
      </w:r>
      <w:r>
        <w:rPr>
          <w:b/>
          <w:bCs/>
          <w:color w:val="000000"/>
        </w:rPr>
        <w:t>Collection Development:</w:t>
      </w:r>
    </w:p>
    <w:p w:rsidR="002C0169" w:rsidRDefault="00C13469" w:rsidP="002C0169">
      <w:pPr>
        <w:shd w:val="clear" w:color="auto" w:fill="FFFFFF"/>
        <w:spacing w:before="211" w:line="278" w:lineRule="exact"/>
        <w:ind w:left="730" w:right="461" w:hanging="346"/>
      </w:pPr>
      <w:r>
        <w:rPr>
          <w:color w:val="000000"/>
          <w:spacing w:val="-1"/>
        </w:rPr>
        <w:t>1.</w:t>
      </w:r>
      <w:r w:rsidR="002C0169">
        <w:rPr>
          <w:color w:val="000000"/>
          <w:spacing w:val="-1"/>
        </w:rPr>
        <w:t xml:space="preserve">   The coordinator will assist in the selection and weeding of </w:t>
      </w:r>
      <w:r>
        <w:rPr>
          <w:color w:val="000000"/>
          <w:spacing w:val="-1"/>
        </w:rPr>
        <w:t>the materials</w:t>
      </w:r>
      <w:r w:rsidR="002C0169">
        <w:rPr>
          <w:color w:val="000000"/>
          <w:spacing w:val="-1"/>
        </w:rPr>
        <w:t xml:space="preserve"> for the children's collection.</w:t>
      </w:r>
    </w:p>
    <w:p w:rsidR="002C0169" w:rsidRDefault="002C0169" w:rsidP="00C21B8A">
      <w:pPr>
        <w:widowControl w:val="0"/>
        <w:numPr>
          <w:ilvl w:val="0"/>
          <w:numId w:val="34"/>
        </w:numPr>
        <w:shd w:val="clear" w:color="auto" w:fill="FFFFFF"/>
        <w:tabs>
          <w:tab w:val="left" w:pos="720"/>
        </w:tabs>
        <w:autoSpaceDE w:val="0"/>
        <w:autoSpaceDN w:val="0"/>
        <w:adjustRightInd w:val="0"/>
        <w:spacing w:before="283" w:line="274" w:lineRule="exact"/>
        <w:ind w:left="1080" w:hanging="360"/>
        <w:rPr>
          <w:color w:val="000000"/>
          <w:spacing w:val="-12"/>
        </w:rPr>
      </w:pPr>
      <w:r>
        <w:rPr>
          <w:color w:val="000000"/>
          <w:spacing w:val="-1"/>
        </w:rPr>
        <w:t>He/she will have basic knowledge of popular children's authors and titles and stay abreast of popular</w:t>
      </w:r>
      <w:r>
        <w:rPr>
          <w:color w:val="000000"/>
          <w:spacing w:val="-1"/>
        </w:rPr>
        <w:br/>
      </w:r>
      <w:r>
        <w:rPr>
          <w:color w:val="000000"/>
          <w:spacing w:val="-3"/>
        </w:rPr>
        <w:t>trends.</w:t>
      </w:r>
    </w:p>
    <w:p w:rsidR="002C0169" w:rsidRDefault="002C0169" w:rsidP="00C21B8A">
      <w:pPr>
        <w:widowControl w:val="0"/>
        <w:numPr>
          <w:ilvl w:val="0"/>
          <w:numId w:val="34"/>
        </w:numPr>
        <w:shd w:val="clear" w:color="auto" w:fill="FFFFFF"/>
        <w:tabs>
          <w:tab w:val="left" w:pos="720"/>
        </w:tabs>
        <w:autoSpaceDE w:val="0"/>
        <w:autoSpaceDN w:val="0"/>
        <w:adjustRightInd w:val="0"/>
        <w:spacing w:before="269"/>
        <w:ind w:left="1080" w:hanging="720"/>
        <w:rPr>
          <w:color w:val="000000"/>
          <w:spacing w:val="-13"/>
        </w:rPr>
      </w:pPr>
      <w:r>
        <w:rPr>
          <w:color w:val="000000"/>
        </w:rPr>
        <w:t>The coordinator will assist in organizing, setting up displays and creating publicity materials.</w:t>
      </w:r>
    </w:p>
    <w:p w:rsidR="002C0169" w:rsidRDefault="002C0169" w:rsidP="002C0169">
      <w:pPr>
        <w:shd w:val="clear" w:color="auto" w:fill="FFFFFF"/>
        <w:spacing w:before="259"/>
      </w:pPr>
      <w:r>
        <w:rPr>
          <w:b/>
          <w:bCs/>
          <w:color w:val="000000"/>
          <w:spacing w:val="-4"/>
          <w:sz w:val="25"/>
          <w:szCs w:val="25"/>
        </w:rPr>
        <w:t>Circulation Desk Duties</w:t>
      </w:r>
    </w:p>
    <w:p w:rsidR="002C0169" w:rsidRDefault="002C0169" w:rsidP="002C0169">
      <w:pPr>
        <w:shd w:val="clear" w:color="auto" w:fill="FFFFFF"/>
        <w:ind w:left="302"/>
      </w:pPr>
      <w:r>
        <w:rPr>
          <w:color w:val="000000"/>
          <w:spacing w:val="-2"/>
        </w:rPr>
        <w:t xml:space="preserve">1.     The coordinator </w:t>
      </w:r>
      <w:r w:rsidR="00C13469">
        <w:rPr>
          <w:color w:val="000000"/>
          <w:spacing w:val="-2"/>
        </w:rPr>
        <w:t xml:space="preserve">will </w:t>
      </w:r>
      <w:r w:rsidR="00C13469">
        <w:rPr>
          <w:i/>
          <w:iCs/>
          <w:color w:val="000000"/>
          <w:spacing w:val="-2"/>
        </w:rPr>
        <w:t>work</w:t>
      </w:r>
      <w:r>
        <w:rPr>
          <w:color w:val="000000"/>
          <w:spacing w:val="-2"/>
        </w:rPr>
        <w:t xml:space="preserve"> at least four hours of circulation desk duty each week.</w:t>
      </w:r>
    </w:p>
    <w:p w:rsidR="002C0169" w:rsidRDefault="002C0169" w:rsidP="002C0169">
      <w:pPr>
        <w:shd w:val="clear" w:color="auto" w:fill="FFFFFF"/>
        <w:spacing w:before="278" w:line="278" w:lineRule="exact"/>
        <w:ind w:left="350" w:hanging="154"/>
      </w:pPr>
      <w:r>
        <w:rPr>
          <w:color w:val="000000"/>
          <w:spacing w:val="-1"/>
        </w:rPr>
        <w:t xml:space="preserve">  2.</w:t>
      </w:r>
      <w:r>
        <w:rPr>
          <w:i/>
          <w:iCs/>
          <w:color w:val="000000"/>
          <w:spacing w:val="-1"/>
        </w:rPr>
        <w:t xml:space="preserve">   </w:t>
      </w:r>
      <w:r>
        <w:rPr>
          <w:color w:val="000000"/>
          <w:spacing w:val="-1"/>
        </w:rPr>
        <w:t xml:space="preserve">The Children's Program Coordinator must be able to use the circulation system to perform routine </w:t>
      </w:r>
      <w:r>
        <w:rPr>
          <w:color w:val="000000"/>
          <w:spacing w:val="1"/>
        </w:rPr>
        <w:t>tasks and record necessary statistics.</w:t>
      </w:r>
    </w:p>
    <w:p w:rsidR="002C0169" w:rsidRDefault="002C0169" w:rsidP="002C0169">
      <w:pPr>
        <w:shd w:val="clear" w:color="auto" w:fill="FFFFFF"/>
        <w:spacing w:before="274" w:line="274" w:lineRule="exact"/>
      </w:pPr>
      <w:r>
        <w:rPr>
          <w:color w:val="000000"/>
          <w:spacing w:val="-1"/>
        </w:rPr>
        <w:t xml:space="preserve">     3.   He/she is responsible for seeing the library rules and policies are followed by library patrons and </w:t>
      </w:r>
      <w:r>
        <w:rPr>
          <w:color w:val="000000"/>
        </w:rPr>
        <w:t>reporting serious concerns to the library director.</w:t>
      </w:r>
    </w:p>
    <w:p w:rsidR="002C0169" w:rsidRDefault="002C0169" w:rsidP="002C0169">
      <w:pPr>
        <w:shd w:val="clear" w:color="auto" w:fill="FFFFFF"/>
        <w:spacing w:before="48" w:line="552" w:lineRule="exact"/>
        <w:ind w:left="226" w:right="1325"/>
        <w:rPr>
          <w:color w:val="000000"/>
        </w:rPr>
      </w:pPr>
      <w:r>
        <w:rPr>
          <w:color w:val="000000"/>
        </w:rPr>
        <w:t xml:space="preserve">4.  He/she will record all fines and fees and balance the drawer upon closing the </w:t>
      </w:r>
      <w:r w:rsidR="00C13469">
        <w:rPr>
          <w:color w:val="000000"/>
        </w:rPr>
        <w:t>l</w:t>
      </w:r>
      <w:r>
        <w:rPr>
          <w:color w:val="000000"/>
        </w:rPr>
        <w:t>ibrary</w:t>
      </w:r>
    </w:p>
    <w:p w:rsidR="002C0169" w:rsidRDefault="002C0169" w:rsidP="002C0169">
      <w:pPr>
        <w:shd w:val="clear" w:color="auto" w:fill="FFFFFF"/>
        <w:spacing w:before="48" w:line="552" w:lineRule="exact"/>
        <w:ind w:left="226" w:right="1325"/>
      </w:pPr>
      <w:r>
        <w:rPr>
          <w:color w:val="000000"/>
          <w:spacing w:val="1"/>
        </w:rPr>
        <w:t>5.  He/she will shelve materials, perform basic desk duties and maintain an orderly library</w:t>
      </w:r>
    </w:p>
    <w:p w:rsidR="002C0169" w:rsidRDefault="002C0169" w:rsidP="00C13469">
      <w:pPr>
        <w:shd w:val="clear" w:color="auto" w:fill="FFFFFF"/>
        <w:spacing w:before="494"/>
        <w:ind w:left="379"/>
        <w:jc w:val="right"/>
        <w:rPr>
          <w:color w:val="000000"/>
          <w:spacing w:val="3"/>
        </w:rPr>
      </w:pPr>
      <w:r>
        <w:rPr>
          <w:color w:val="000000"/>
          <w:spacing w:val="-4"/>
        </w:rPr>
        <w:t>10/8/07</w:t>
      </w:r>
      <w:r w:rsidR="00C13469">
        <w:rPr>
          <w:color w:val="000000"/>
          <w:spacing w:val="-4"/>
        </w:rPr>
        <w:t xml:space="preserve"> </w:t>
      </w:r>
      <w:r>
        <w:rPr>
          <w:color w:val="000000"/>
          <w:spacing w:val="3"/>
        </w:rPr>
        <w:t>Rev. 8/4/2008</w:t>
      </w:r>
      <w:r w:rsidR="00C13469">
        <w:rPr>
          <w:color w:val="000000"/>
          <w:spacing w:val="3"/>
        </w:rPr>
        <w:t>,</w:t>
      </w:r>
      <w:r>
        <w:rPr>
          <w:color w:val="000000"/>
          <w:spacing w:val="3"/>
        </w:rPr>
        <w:t xml:space="preserve"> 8/2/2010</w:t>
      </w:r>
    </w:p>
    <w:p w:rsidR="002C0169" w:rsidRDefault="002C0169" w:rsidP="00C13469">
      <w:pPr>
        <w:spacing w:after="200" w:line="276" w:lineRule="auto"/>
      </w:pPr>
      <w:r>
        <w:rPr>
          <w:color w:val="000000"/>
          <w:spacing w:val="3"/>
        </w:rPr>
        <w:br w:type="page"/>
      </w:r>
      <w:r>
        <w:rPr>
          <w:b/>
          <w:bCs/>
          <w:color w:val="000000"/>
          <w:spacing w:val="-8"/>
          <w:sz w:val="29"/>
          <w:szCs w:val="29"/>
        </w:rPr>
        <w:lastRenderedPageBreak/>
        <w:t xml:space="preserve">Job Description </w:t>
      </w:r>
      <w:r>
        <w:rPr>
          <w:b/>
          <w:bCs/>
          <w:color w:val="000000"/>
          <w:spacing w:val="-4"/>
          <w:sz w:val="29"/>
          <w:szCs w:val="29"/>
        </w:rPr>
        <w:t>Support Staff</w:t>
      </w:r>
    </w:p>
    <w:p w:rsidR="002C0169" w:rsidRDefault="002C0169" w:rsidP="002C0169">
      <w:pPr>
        <w:shd w:val="clear" w:color="auto" w:fill="FFFFFF"/>
        <w:spacing w:before="322" w:line="274" w:lineRule="exact"/>
        <w:ind w:left="24"/>
      </w:pPr>
      <w:r>
        <w:rPr>
          <w:color w:val="000000"/>
          <w:spacing w:val="-5"/>
          <w:sz w:val="25"/>
          <w:szCs w:val="25"/>
        </w:rPr>
        <w:t xml:space="preserve">The support staff will perform a wide variety of responsibilities required to manage the </w:t>
      </w:r>
      <w:r>
        <w:rPr>
          <w:color w:val="000000"/>
          <w:spacing w:val="-3"/>
          <w:sz w:val="25"/>
          <w:szCs w:val="25"/>
        </w:rPr>
        <w:t xml:space="preserve">circulation desk.   Basic knowledge of the computer is required. Staff should enjoy </w:t>
      </w:r>
      <w:r>
        <w:rPr>
          <w:color w:val="000000"/>
          <w:spacing w:val="-5"/>
          <w:sz w:val="25"/>
          <w:szCs w:val="25"/>
        </w:rPr>
        <w:t xml:space="preserve">working with people of all ages and help promote the library as an essential part of our </w:t>
      </w:r>
      <w:r>
        <w:rPr>
          <w:color w:val="000000"/>
          <w:spacing w:val="-6"/>
          <w:sz w:val="25"/>
          <w:szCs w:val="25"/>
        </w:rPr>
        <w:t>community.</w:t>
      </w:r>
    </w:p>
    <w:p w:rsidR="002C0169" w:rsidRDefault="002C0169" w:rsidP="002C0169">
      <w:pPr>
        <w:shd w:val="clear" w:color="auto" w:fill="FFFFFF"/>
        <w:spacing w:before="269"/>
        <w:ind w:left="34"/>
      </w:pPr>
      <w:r>
        <w:rPr>
          <w:b/>
          <w:bCs/>
          <w:color w:val="000000"/>
          <w:spacing w:val="-4"/>
          <w:sz w:val="25"/>
          <w:szCs w:val="25"/>
        </w:rPr>
        <w:t>Circulation Desk Responsibilities:</w:t>
      </w:r>
    </w:p>
    <w:p w:rsidR="002C0169" w:rsidRDefault="002C0169" w:rsidP="00C21B8A">
      <w:pPr>
        <w:widowControl w:val="0"/>
        <w:numPr>
          <w:ilvl w:val="0"/>
          <w:numId w:val="35"/>
        </w:numPr>
        <w:shd w:val="clear" w:color="auto" w:fill="FFFFFF"/>
        <w:tabs>
          <w:tab w:val="left" w:pos="792"/>
        </w:tabs>
        <w:autoSpaceDE w:val="0"/>
        <w:autoSpaceDN w:val="0"/>
        <w:adjustRightInd w:val="0"/>
        <w:spacing w:before="264" w:line="274" w:lineRule="exact"/>
        <w:ind w:left="720" w:hanging="360"/>
        <w:rPr>
          <w:color w:val="000000"/>
          <w:spacing w:val="-24"/>
          <w:sz w:val="25"/>
          <w:szCs w:val="25"/>
        </w:rPr>
      </w:pPr>
      <w:r>
        <w:rPr>
          <w:color w:val="000000"/>
          <w:spacing w:val="-4"/>
          <w:sz w:val="25"/>
          <w:szCs w:val="25"/>
        </w:rPr>
        <w:t>Perform opening and closing procedures.</w:t>
      </w:r>
    </w:p>
    <w:p w:rsidR="002C0169" w:rsidRDefault="002C0169" w:rsidP="00C21B8A">
      <w:pPr>
        <w:widowControl w:val="0"/>
        <w:numPr>
          <w:ilvl w:val="0"/>
          <w:numId w:val="35"/>
        </w:numPr>
        <w:shd w:val="clear" w:color="auto" w:fill="FFFFFF"/>
        <w:tabs>
          <w:tab w:val="left" w:pos="792"/>
        </w:tabs>
        <w:autoSpaceDE w:val="0"/>
        <w:autoSpaceDN w:val="0"/>
        <w:adjustRightInd w:val="0"/>
        <w:spacing w:before="5" w:line="274" w:lineRule="exact"/>
        <w:ind w:left="720" w:hanging="360"/>
        <w:rPr>
          <w:color w:val="000000"/>
          <w:spacing w:val="-16"/>
          <w:sz w:val="25"/>
          <w:szCs w:val="25"/>
        </w:rPr>
      </w:pPr>
      <w:r>
        <w:rPr>
          <w:color w:val="000000"/>
          <w:spacing w:val="-4"/>
          <w:sz w:val="25"/>
          <w:szCs w:val="25"/>
        </w:rPr>
        <w:t>Empty the drop box, pull and prepare books for interlibrary loan.</w:t>
      </w:r>
    </w:p>
    <w:p w:rsidR="002C0169" w:rsidRDefault="002C0169" w:rsidP="00C21B8A">
      <w:pPr>
        <w:widowControl w:val="0"/>
        <w:numPr>
          <w:ilvl w:val="0"/>
          <w:numId w:val="35"/>
        </w:numPr>
        <w:shd w:val="clear" w:color="auto" w:fill="FFFFFF"/>
        <w:tabs>
          <w:tab w:val="left" w:pos="792"/>
        </w:tabs>
        <w:autoSpaceDE w:val="0"/>
        <w:autoSpaceDN w:val="0"/>
        <w:adjustRightInd w:val="0"/>
        <w:spacing w:line="274" w:lineRule="exact"/>
        <w:ind w:left="720" w:hanging="360"/>
        <w:rPr>
          <w:color w:val="000000"/>
          <w:spacing w:val="-17"/>
          <w:sz w:val="25"/>
          <w:szCs w:val="25"/>
        </w:rPr>
      </w:pPr>
      <w:r>
        <w:rPr>
          <w:color w:val="000000"/>
          <w:spacing w:val="-5"/>
          <w:sz w:val="25"/>
          <w:szCs w:val="25"/>
        </w:rPr>
        <w:t>Check materials in and out and clean CDs and DVDs before shelving.</w:t>
      </w:r>
    </w:p>
    <w:p w:rsidR="002C0169" w:rsidRDefault="002C0169" w:rsidP="00C21B8A">
      <w:pPr>
        <w:widowControl w:val="0"/>
        <w:numPr>
          <w:ilvl w:val="0"/>
          <w:numId w:val="35"/>
        </w:numPr>
        <w:shd w:val="clear" w:color="auto" w:fill="FFFFFF"/>
        <w:tabs>
          <w:tab w:val="left" w:pos="792"/>
        </w:tabs>
        <w:autoSpaceDE w:val="0"/>
        <w:autoSpaceDN w:val="0"/>
        <w:adjustRightInd w:val="0"/>
        <w:spacing w:line="274" w:lineRule="exact"/>
        <w:ind w:left="720" w:hanging="360"/>
        <w:rPr>
          <w:color w:val="000000"/>
          <w:spacing w:val="-16"/>
          <w:sz w:val="25"/>
          <w:szCs w:val="25"/>
        </w:rPr>
      </w:pPr>
      <w:r>
        <w:rPr>
          <w:color w:val="000000"/>
          <w:spacing w:val="-4"/>
          <w:sz w:val="25"/>
          <w:szCs w:val="25"/>
        </w:rPr>
        <w:t>Call patrons to notify them of books being held at the library for them.</w:t>
      </w:r>
    </w:p>
    <w:p w:rsidR="002C0169" w:rsidRDefault="002C0169" w:rsidP="00C21B8A">
      <w:pPr>
        <w:widowControl w:val="0"/>
        <w:numPr>
          <w:ilvl w:val="0"/>
          <w:numId w:val="35"/>
        </w:numPr>
        <w:shd w:val="clear" w:color="auto" w:fill="FFFFFF"/>
        <w:tabs>
          <w:tab w:val="left" w:pos="792"/>
        </w:tabs>
        <w:autoSpaceDE w:val="0"/>
        <w:autoSpaceDN w:val="0"/>
        <w:adjustRightInd w:val="0"/>
        <w:spacing w:line="274" w:lineRule="exact"/>
        <w:ind w:left="720" w:hanging="360"/>
        <w:rPr>
          <w:color w:val="000000"/>
          <w:spacing w:val="-17"/>
          <w:sz w:val="25"/>
          <w:szCs w:val="25"/>
        </w:rPr>
      </w:pPr>
      <w:r>
        <w:rPr>
          <w:color w:val="000000"/>
          <w:spacing w:val="-4"/>
          <w:sz w:val="25"/>
          <w:szCs w:val="25"/>
        </w:rPr>
        <w:t>Assist patrons with reference questions and reserves.</w:t>
      </w:r>
    </w:p>
    <w:p w:rsidR="002C0169" w:rsidRDefault="002C0169" w:rsidP="00C21B8A">
      <w:pPr>
        <w:widowControl w:val="0"/>
        <w:numPr>
          <w:ilvl w:val="0"/>
          <w:numId w:val="35"/>
        </w:numPr>
        <w:shd w:val="clear" w:color="auto" w:fill="FFFFFF"/>
        <w:tabs>
          <w:tab w:val="left" w:pos="792"/>
        </w:tabs>
        <w:autoSpaceDE w:val="0"/>
        <w:autoSpaceDN w:val="0"/>
        <w:adjustRightInd w:val="0"/>
        <w:spacing w:line="274" w:lineRule="exact"/>
        <w:ind w:left="720" w:hanging="360"/>
        <w:rPr>
          <w:color w:val="000000"/>
          <w:spacing w:val="-18"/>
          <w:sz w:val="25"/>
          <w:szCs w:val="25"/>
        </w:rPr>
      </w:pPr>
      <w:r>
        <w:rPr>
          <w:color w:val="000000"/>
          <w:spacing w:val="-4"/>
          <w:sz w:val="25"/>
          <w:szCs w:val="25"/>
        </w:rPr>
        <w:t>Assist patrons with the on-line catalog and locating materials.</w:t>
      </w:r>
    </w:p>
    <w:p w:rsidR="002C0169" w:rsidRDefault="002C0169" w:rsidP="00C21B8A">
      <w:pPr>
        <w:widowControl w:val="0"/>
        <w:numPr>
          <w:ilvl w:val="0"/>
          <w:numId w:val="35"/>
        </w:numPr>
        <w:shd w:val="clear" w:color="auto" w:fill="FFFFFF"/>
        <w:tabs>
          <w:tab w:val="left" w:pos="792"/>
        </w:tabs>
        <w:autoSpaceDE w:val="0"/>
        <w:autoSpaceDN w:val="0"/>
        <w:adjustRightInd w:val="0"/>
        <w:spacing w:line="274" w:lineRule="exact"/>
        <w:ind w:left="720" w:hanging="360"/>
        <w:rPr>
          <w:color w:val="000000"/>
          <w:spacing w:val="-18"/>
          <w:sz w:val="25"/>
          <w:szCs w:val="25"/>
        </w:rPr>
      </w:pPr>
      <w:r>
        <w:rPr>
          <w:color w:val="000000"/>
          <w:spacing w:val="-5"/>
          <w:sz w:val="25"/>
          <w:szCs w:val="25"/>
        </w:rPr>
        <w:t>Record all funds collected by the library and balance the drawer upon closing the</w:t>
      </w:r>
      <w:r>
        <w:rPr>
          <w:color w:val="000000"/>
          <w:spacing w:val="-5"/>
          <w:sz w:val="25"/>
          <w:szCs w:val="25"/>
        </w:rPr>
        <w:br/>
        <w:t>library.</w:t>
      </w:r>
    </w:p>
    <w:p w:rsidR="002C0169" w:rsidRDefault="002C0169" w:rsidP="00C21B8A">
      <w:pPr>
        <w:widowControl w:val="0"/>
        <w:numPr>
          <w:ilvl w:val="0"/>
          <w:numId w:val="35"/>
        </w:numPr>
        <w:shd w:val="clear" w:color="auto" w:fill="FFFFFF"/>
        <w:tabs>
          <w:tab w:val="left" w:pos="792"/>
        </w:tabs>
        <w:autoSpaceDE w:val="0"/>
        <w:autoSpaceDN w:val="0"/>
        <w:adjustRightInd w:val="0"/>
        <w:spacing w:line="274" w:lineRule="exact"/>
        <w:ind w:left="720" w:hanging="360"/>
        <w:rPr>
          <w:color w:val="000000"/>
          <w:spacing w:val="-22"/>
          <w:sz w:val="25"/>
          <w:szCs w:val="25"/>
        </w:rPr>
      </w:pPr>
      <w:r>
        <w:rPr>
          <w:color w:val="000000"/>
          <w:spacing w:val="-4"/>
          <w:sz w:val="25"/>
          <w:szCs w:val="25"/>
        </w:rPr>
        <w:t>Shelve materials, assist in processing materials, and maintain an orderly library</w:t>
      </w:r>
    </w:p>
    <w:p w:rsidR="002C0169" w:rsidRDefault="002C0169" w:rsidP="00C21B8A">
      <w:pPr>
        <w:widowControl w:val="0"/>
        <w:numPr>
          <w:ilvl w:val="0"/>
          <w:numId w:val="35"/>
        </w:numPr>
        <w:shd w:val="clear" w:color="auto" w:fill="FFFFFF"/>
        <w:tabs>
          <w:tab w:val="left" w:pos="792"/>
        </w:tabs>
        <w:autoSpaceDE w:val="0"/>
        <w:autoSpaceDN w:val="0"/>
        <w:adjustRightInd w:val="0"/>
        <w:spacing w:line="274" w:lineRule="exact"/>
        <w:ind w:left="720" w:hanging="360"/>
        <w:rPr>
          <w:color w:val="000000"/>
          <w:spacing w:val="-18"/>
          <w:sz w:val="25"/>
          <w:szCs w:val="25"/>
        </w:rPr>
      </w:pPr>
      <w:r>
        <w:rPr>
          <w:color w:val="000000"/>
          <w:spacing w:val="-5"/>
          <w:sz w:val="25"/>
          <w:szCs w:val="25"/>
        </w:rPr>
        <w:t>Oversee patrons using the Internet to see that rules and regulations are being</w:t>
      </w:r>
      <w:r>
        <w:rPr>
          <w:color w:val="000000"/>
          <w:spacing w:val="-5"/>
          <w:sz w:val="25"/>
          <w:szCs w:val="25"/>
        </w:rPr>
        <w:br/>
        <w:t>followed.</w:t>
      </w:r>
    </w:p>
    <w:p w:rsidR="002C0169" w:rsidRDefault="002C0169" w:rsidP="00C21B8A">
      <w:pPr>
        <w:widowControl w:val="0"/>
        <w:numPr>
          <w:ilvl w:val="0"/>
          <w:numId w:val="35"/>
        </w:numPr>
        <w:shd w:val="clear" w:color="auto" w:fill="FFFFFF"/>
        <w:tabs>
          <w:tab w:val="left" w:pos="792"/>
        </w:tabs>
        <w:autoSpaceDE w:val="0"/>
        <w:autoSpaceDN w:val="0"/>
        <w:adjustRightInd w:val="0"/>
        <w:spacing w:line="274" w:lineRule="exact"/>
        <w:ind w:left="720" w:hanging="360"/>
        <w:rPr>
          <w:color w:val="000000"/>
          <w:spacing w:val="-19"/>
          <w:sz w:val="25"/>
          <w:szCs w:val="25"/>
        </w:rPr>
      </w:pPr>
      <w:r>
        <w:rPr>
          <w:color w:val="000000"/>
          <w:spacing w:val="-4"/>
          <w:sz w:val="25"/>
          <w:szCs w:val="25"/>
        </w:rPr>
        <w:t>Answer the phone, send faxes, and assist patrons with the photocopier</w:t>
      </w:r>
    </w:p>
    <w:p w:rsidR="002C0169" w:rsidRDefault="002C0169" w:rsidP="002C0169">
      <w:pPr>
        <w:shd w:val="clear" w:color="auto" w:fill="FFFFFF"/>
        <w:spacing w:before="542"/>
      </w:pPr>
      <w:r>
        <w:rPr>
          <w:b/>
          <w:bCs/>
          <w:color w:val="000000"/>
          <w:spacing w:val="-3"/>
          <w:sz w:val="25"/>
          <w:szCs w:val="25"/>
        </w:rPr>
        <w:t>Library Responsibilities</w:t>
      </w:r>
    </w:p>
    <w:p w:rsidR="002C0169" w:rsidRDefault="002C0169" w:rsidP="00C21B8A">
      <w:pPr>
        <w:widowControl w:val="0"/>
        <w:numPr>
          <w:ilvl w:val="0"/>
          <w:numId w:val="36"/>
        </w:numPr>
        <w:shd w:val="clear" w:color="auto" w:fill="FFFFFF"/>
        <w:tabs>
          <w:tab w:val="left" w:pos="782"/>
        </w:tabs>
        <w:autoSpaceDE w:val="0"/>
        <w:autoSpaceDN w:val="0"/>
        <w:adjustRightInd w:val="0"/>
        <w:spacing w:before="269" w:line="274" w:lineRule="exact"/>
        <w:ind w:left="1080" w:hanging="720"/>
        <w:rPr>
          <w:color w:val="000000"/>
          <w:spacing w:val="-27"/>
          <w:sz w:val="25"/>
          <w:szCs w:val="25"/>
        </w:rPr>
      </w:pPr>
      <w:r>
        <w:rPr>
          <w:color w:val="000000"/>
          <w:spacing w:val="-4"/>
          <w:sz w:val="25"/>
          <w:szCs w:val="25"/>
        </w:rPr>
        <w:t>Notify the director of problems with patrons or the building.</w:t>
      </w:r>
    </w:p>
    <w:p w:rsidR="002C0169" w:rsidRDefault="002C0169" w:rsidP="00C21B8A">
      <w:pPr>
        <w:widowControl w:val="0"/>
        <w:numPr>
          <w:ilvl w:val="0"/>
          <w:numId w:val="36"/>
        </w:numPr>
        <w:shd w:val="clear" w:color="auto" w:fill="FFFFFF"/>
        <w:tabs>
          <w:tab w:val="left" w:pos="782"/>
        </w:tabs>
        <w:autoSpaceDE w:val="0"/>
        <w:autoSpaceDN w:val="0"/>
        <w:adjustRightInd w:val="0"/>
        <w:spacing w:line="274" w:lineRule="exact"/>
        <w:ind w:left="1080" w:hanging="720"/>
        <w:rPr>
          <w:color w:val="000000"/>
          <w:spacing w:val="-15"/>
          <w:sz w:val="25"/>
          <w:szCs w:val="25"/>
        </w:rPr>
      </w:pPr>
      <w:r>
        <w:rPr>
          <w:color w:val="000000"/>
          <w:spacing w:val="-5"/>
          <w:sz w:val="25"/>
          <w:szCs w:val="25"/>
        </w:rPr>
        <w:t>Supervises volunteers in the absence of the library director and assistant director.</w:t>
      </w:r>
    </w:p>
    <w:p w:rsidR="002C0169" w:rsidRDefault="002C0169" w:rsidP="00C21B8A">
      <w:pPr>
        <w:widowControl w:val="0"/>
        <w:numPr>
          <w:ilvl w:val="0"/>
          <w:numId w:val="36"/>
        </w:numPr>
        <w:shd w:val="clear" w:color="auto" w:fill="FFFFFF"/>
        <w:tabs>
          <w:tab w:val="left" w:pos="782"/>
        </w:tabs>
        <w:autoSpaceDE w:val="0"/>
        <w:autoSpaceDN w:val="0"/>
        <w:adjustRightInd w:val="0"/>
        <w:spacing w:before="5" w:line="274" w:lineRule="exact"/>
        <w:ind w:left="1080" w:right="461" w:hanging="360"/>
        <w:rPr>
          <w:color w:val="000000"/>
          <w:spacing w:val="-19"/>
          <w:sz w:val="25"/>
          <w:szCs w:val="25"/>
        </w:rPr>
      </w:pPr>
      <w:r>
        <w:rPr>
          <w:color w:val="000000"/>
          <w:spacing w:val="-5"/>
          <w:sz w:val="25"/>
          <w:szCs w:val="25"/>
        </w:rPr>
        <w:t>Is in charge of the library in the absence of the library director or assistant</w:t>
      </w:r>
      <w:r>
        <w:rPr>
          <w:color w:val="000000"/>
          <w:spacing w:val="-5"/>
          <w:sz w:val="25"/>
          <w:szCs w:val="25"/>
        </w:rPr>
        <w:br/>
        <w:t>director.</w:t>
      </w:r>
    </w:p>
    <w:p w:rsidR="002C0169" w:rsidRDefault="002C0169" w:rsidP="00C21B8A">
      <w:pPr>
        <w:widowControl w:val="0"/>
        <w:numPr>
          <w:ilvl w:val="0"/>
          <w:numId w:val="36"/>
        </w:numPr>
        <w:shd w:val="clear" w:color="auto" w:fill="FFFFFF"/>
        <w:tabs>
          <w:tab w:val="left" w:pos="782"/>
        </w:tabs>
        <w:autoSpaceDE w:val="0"/>
        <w:autoSpaceDN w:val="0"/>
        <w:adjustRightInd w:val="0"/>
        <w:spacing w:line="274" w:lineRule="exact"/>
        <w:ind w:left="1080" w:hanging="360"/>
        <w:rPr>
          <w:color w:val="000000"/>
          <w:spacing w:val="-16"/>
          <w:sz w:val="25"/>
          <w:szCs w:val="25"/>
        </w:rPr>
      </w:pPr>
      <w:r>
        <w:rPr>
          <w:color w:val="000000"/>
          <w:spacing w:val="-5"/>
          <w:sz w:val="25"/>
          <w:szCs w:val="25"/>
        </w:rPr>
        <w:t>Call the Finger Lakes Library System technical support if the circulation system</w:t>
      </w:r>
      <w:r>
        <w:rPr>
          <w:color w:val="000000"/>
          <w:spacing w:val="-5"/>
          <w:sz w:val="25"/>
          <w:szCs w:val="25"/>
        </w:rPr>
        <w:br/>
      </w:r>
      <w:r>
        <w:rPr>
          <w:color w:val="000000"/>
          <w:spacing w:val="-3"/>
          <w:sz w:val="25"/>
          <w:szCs w:val="25"/>
        </w:rPr>
        <w:t>is not working.</w:t>
      </w:r>
    </w:p>
    <w:p w:rsidR="002C0169" w:rsidRDefault="002C0169" w:rsidP="00C21B8A">
      <w:pPr>
        <w:widowControl w:val="0"/>
        <w:numPr>
          <w:ilvl w:val="0"/>
          <w:numId w:val="36"/>
        </w:numPr>
        <w:shd w:val="clear" w:color="auto" w:fill="FFFFFF"/>
        <w:tabs>
          <w:tab w:val="left" w:pos="782"/>
        </w:tabs>
        <w:autoSpaceDE w:val="0"/>
        <w:autoSpaceDN w:val="0"/>
        <w:adjustRightInd w:val="0"/>
        <w:spacing w:before="5" w:line="274" w:lineRule="exact"/>
        <w:ind w:left="1080" w:hanging="360"/>
        <w:rPr>
          <w:color w:val="000000"/>
          <w:spacing w:val="-19"/>
          <w:sz w:val="25"/>
          <w:szCs w:val="25"/>
        </w:rPr>
      </w:pPr>
      <w:r>
        <w:rPr>
          <w:color w:val="000000"/>
          <w:spacing w:val="-6"/>
          <w:sz w:val="25"/>
          <w:szCs w:val="25"/>
        </w:rPr>
        <w:t>Support staff may be asked to assist with various tasks in collection development</w:t>
      </w:r>
      <w:r w:rsidR="00AD1E2D">
        <w:rPr>
          <w:color w:val="000000"/>
          <w:spacing w:val="-6"/>
          <w:sz w:val="25"/>
          <w:szCs w:val="25"/>
        </w:rPr>
        <w:t xml:space="preserve">, </w:t>
      </w:r>
      <w:r>
        <w:rPr>
          <w:color w:val="000000"/>
          <w:spacing w:val="-6"/>
          <w:sz w:val="25"/>
          <w:szCs w:val="25"/>
        </w:rPr>
        <w:br/>
      </w:r>
      <w:r>
        <w:rPr>
          <w:color w:val="000000"/>
          <w:spacing w:val="-4"/>
          <w:sz w:val="25"/>
          <w:szCs w:val="25"/>
        </w:rPr>
        <w:t>displays, weeding, inventory or other duties that assist with the function of the</w:t>
      </w:r>
      <w:r>
        <w:rPr>
          <w:color w:val="000000"/>
          <w:spacing w:val="-4"/>
          <w:sz w:val="25"/>
          <w:szCs w:val="25"/>
        </w:rPr>
        <w:br/>
      </w:r>
      <w:r>
        <w:rPr>
          <w:color w:val="000000"/>
          <w:spacing w:val="-5"/>
          <w:sz w:val="25"/>
          <w:szCs w:val="25"/>
        </w:rPr>
        <w:t>library.</w:t>
      </w:r>
    </w:p>
    <w:p w:rsidR="002C0169" w:rsidRDefault="002C0169" w:rsidP="002C0169">
      <w:pPr>
        <w:jc w:val="right"/>
      </w:pPr>
    </w:p>
    <w:p w:rsidR="002C0169" w:rsidRDefault="002C0169" w:rsidP="002C0169">
      <w:pPr>
        <w:jc w:val="right"/>
      </w:pPr>
      <w:r w:rsidRPr="002C0169">
        <w:t xml:space="preserve">10/08/2007 </w:t>
      </w:r>
    </w:p>
    <w:p w:rsidR="002C0169" w:rsidRDefault="002C0169" w:rsidP="002C0169">
      <w:pPr>
        <w:jc w:val="right"/>
      </w:pPr>
      <w:r w:rsidRPr="002C0169">
        <w:t xml:space="preserve">Rev. 8/04/2008 </w:t>
      </w:r>
    </w:p>
    <w:p w:rsidR="002C0169" w:rsidRDefault="002C0169" w:rsidP="002C0169">
      <w:pPr>
        <w:jc w:val="right"/>
      </w:pPr>
      <w:r>
        <w:t>Rev. 8/3/2009</w:t>
      </w:r>
    </w:p>
    <w:p w:rsidR="002C0169" w:rsidRPr="002C0169" w:rsidRDefault="002C0169" w:rsidP="002C0169">
      <w:pPr>
        <w:jc w:val="right"/>
      </w:pPr>
      <w:r w:rsidRPr="002C0169">
        <w:t>8/2/2010</w:t>
      </w:r>
    </w:p>
    <w:p w:rsidR="00FC3C65" w:rsidRDefault="00FC3C65">
      <w:pPr>
        <w:spacing w:after="200" w:line="276" w:lineRule="auto"/>
      </w:pPr>
      <w:r>
        <w:br w:type="page"/>
      </w:r>
    </w:p>
    <w:p w:rsidR="00FC3C65" w:rsidRDefault="00FC3C65" w:rsidP="00FC3C65">
      <w:pPr>
        <w:jc w:val="center"/>
        <w:rPr>
          <w:sz w:val="16"/>
          <w:szCs w:val="16"/>
        </w:rPr>
      </w:pPr>
      <w:r>
        <w:rPr>
          <w:b/>
          <w:sz w:val="30"/>
          <w:szCs w:val="30"/>
        </w:rPr>
        <w:lastRenderedPageBreak/>
        <w:t>Stewart B. Lang Memorial Library</w:t>
      </w:r>
    </w:p>
    <w:p w:rsidR="00FC3C65" w:rsidRDefault="00AD1E2D" w:rsidP="00FC3C65">
      <w:pPr>
        <w:jc w:val="center"/>
        <w:rPr>
          <w:b/>
          <w:color w:val="808080"/>
          <w:sz w:val="30"/>
          <w:szCs w:val="30"/>
        </w:rPr>
      </w:pPr>
      <w:r>
        <w:rPr>
          <w:b/>
          <w:color w:val="808080"/>
          <w:sz w:val="30"/>
          <w:szCs w:val="30"/>
        </w:rPr>
        <w:t>2018 BOARD</w:t>
      </w:r>
      <w:r w:rsidR="00FC3C65">
        <w:rPr>
          <w:b/>
          <w:color w:val="808080"/>
          <w:sz w:val="30"/>
          <w:szCs w:val="30"/>
        </w:rPr>
        <w:t xml:space="preserve"> MEMBERS</w:t>
      </w:r>
    </w:p>
    <w:p w:rsidR="00FC3C65" w:rsidRDefault="00FC3C65" w:rsidP="00FC3C65">
      <w:pPr>
        <w:jc w:val="center"/>
        <w:rPr>
          <w:b/>
          <w:color w:val="808080"/>
          <w:sz w:val="30"/>
          <w:szCs w:val="30"/>
        </w:rPr>
      </w:pPr>
      <w:r>
        <w:rPr>
          <w:b/>
          <w:color w:val="808080"/>
          <w:sz w:val="30"/>
          <w:szCs w:val="30"/>
        </w:rPr>
        <w:t>website:  www.langlibrary.org</w:t>
      </w:r>
    </w:p>
    <w:p w:rsidR="00FC3C65" w:rsidRDefault="00FC3C65" w:rsidP="00FC3C65"/>
    <w:p w:rsidR="00FC3C65" w:rsidRDefault="00FC3C65" w:rsidP="00FC3C65"/>
    <w:p w:rsidR="00FC3C65" w:rsidRDefault="00FC3C65" w:rsidP="00FC3C65">
      <w:r>
        <w:t>President:</w:t>
      </w:r>
      <w:r>
        <w:tab/>
      </w:r>
      <w:r>
        <w:tab/>
      </w:r>
      <w:r w:rsidRPr="009277B4">
        <w:rPr>
          <w:b/>
        </w:rPr>
        <w:t>Jim Dillon</w:t>
      </w:r>
      <w:r>
        <w:tab/>
      </w:r>
      <w:r>
        <w:tab/>
      </w:r>
      <w:r>
        <w:tab/>
      </w:r>
      <w:r>
        <w:tab/>
      </w:r>
      <w:r>
        <w:tab/>
      </w:r>
      <w:r>
        <w:tab/>
        <w:t>Term expires 12/19</w:t>
      </w:r>
    </w:p>
    <w:p w:rsidR="00FC3C65" w:rsidRDefault="00FC3C65" w:rsidP="00FC3C65">
      <w:r>
        <w:tab/>
      </w:r>
      <w:r>
        <w:tab/>
      </w:r>
      <w:r>
        <w:tab/>
        <w:t>3010 Dalton Rd., Cato, NY  13033</w:t>
      </w:r>
    </w:p>
    <w:p w:rsidR="00FC3C65" w:rsidRDefault="00FC3C65" w:rsidP="00FC3C65">
      <w:r>
        <w:tab/>
      </w:r>
      <w:r>
        <w:tab/>
      </w:r>
      <w:r>
        <w:tab/>
        <w:t>Telephone:  315-626-6021</w:t>
      </w:r>
    </w:p>
    <w:p w:rsidR="00FC3C65" w:rsidRDefault="00FC3C65" w:rsidP="00FC3C65">
      <w:r>
        <w:tab/>
      </w:r>
      <w:r>
        <w:tab/>
      </w:r>
      <w:r>
        <w:tab/>
        <w:t xml:space="preserve">e-mail: </w:t>
      </w:r>
      <w:hyperlink r:id="rId6" w:history="1">
        <w:r w:rsidRPr="00C1101E">
          <w:rPr>
            <w:rStyle w:val="Hyperlink"/>
          </w:rPr>
          <w:t>jpdillon6@frontiernet.net</w:t>
        </w:r>
      </w:hyperlink>
    </w:p>
    <w:p w:rsidR="00FC3C65" w:rsidRDefault="00FC3C65" w:rsidP="00FC3C65"/>
    <w:p w:rsidR="00FC3C65" w:rsidRDefault="00FC3C65" w:rsidP="00FC3C65">
      <w:r>
        <w:t>Vice-President:</w:t>
      </w:r>
      <w:r>
        <w:tab/>
      </w:r>
      <w:r w:rsidRPr="009277B4">
        <w:rPr>
          <w:b/>
        </w:rPr>
        <w:t>Dennis Taylor</w:t>
      </w:r>
      <w:r>
        <w:tab/>
      </w:r>
      <w:r>
        <w:tab/>
      </w:r>
      <w:r>
        <w:tab/>
      </w:r>
      <w:r>
        <w:tab/>
      </w:r>
      <w:r>
        <w:tab/>
        <w:t>Term expires 12/18</w:t>
      </w:r>
    </w:p>
    <w:p w:rsidR="00FC3C65" w:rsidRDefault="00FC3C65" w:rsidP="00FC3C65">
      <w:r>
        <w:tab/>
      </w:r>
      <w:r>
        <w:tab/>
      </w:r>
      <w:r>
        <w:tab/>
        <w:t>11538 Regan Lee Lane</w:t>
      </w:r>
    </w:p>
    <w:p w:rsidR="00FC3C65" w:rsidRDefault="00FC3C65" w:rsidP="00FC3C65">
      <w:r>
        <w:tab/>
      </w:r>
      <w:r>
        <w:tab/>
      </w:r>
      <w:r>
        <w:tab/>
        <w:t>Cato, NY 13033</w:t>
      </w:r>
    </w:p>
    <w:p w:rsidR="00FC3C65" w:rsidRDefault="00FC3C65" w:rsidP="00FC3C65">
      <w:r>
        <w:tab/>
      </w:r>
      <w:r>
        <w:tab/>
      </w:r>
      <w:r>
        <w:tab/>
        <w:t>Telephone: 315-345-7830</w:t>
      </w:r>
    </w:p>
    <w:p w:rsidR="00FC3C65" w:rsidRDefault="00FC3C65" w:rsidP="00FC3C65">
      <w:r>
        <w:tab/>
      </w:r>
      <w:r>
        <w:tab/>
      </w:r>
      <w:r>
        <w:tab/>
        <w:t xml:space="preserve">Email: </w:t>
      </w:r>
      <w:hyperlink r:id="rId7" w:history="1">
        <w:r>
          <w:rPr>
            <w:rStyle w:val="Hyperlink"/>
          </w:rPr>
          <w:t>dennistaylorboces@gmail.com</w:t>
        </w:r>
      </w:hyperlink>
    </w:p>
    <w:p w:rsidR="00FC3C65" w:rsidRDefault="00FC3C65" w:rsidP="00FC3C65"/>
    <w:p w:rsidR="00FC3C65" w:rsidRDefault="00FC3C65" w:rsidP="00FC3C65">
      <w:pPr>
        <w:rPr>
          <w:b/>
        </w:rPr>
      </w:pPr>
      <w:r>
        <w:t>Treasurer:</w:t>
      </w:r>
      <w:r>
        <w:tab/>
      </w:r>
      <w:r>
        <w:tab/>
      </w:r>
      <w:r>
        <w:rPr>
          <w:b/>
        </w:rPr>
        <w:t>Caryl Kinney</w:t>
      </w:r>
    </w:p>
    <w:p w:rsidR="00FC3C65" w:rsidRDefault="00FC3C65" w:rsidP="00FC3C65">
      <w:r>
        <w:tab/>
      </w:r>
      <w:r>
        <w:tab/>
      </w:r>
      <w:r>
        <w:tab/>
        <w:t>780 Sprague Rd. Memphis, NY 13112                       Term expires:  12/20</w:t>
      </w:r>
    </w:p>
    <w:p w:rsidR="00FC3C65" w:rsidRDefault="00FC3C65" w:rsidP="00FC3C65">
      <w:r>
        <w:tab/>
      </w:r>
      <w:r>
        <w:tab/>
      </w:r>
      <w:r>
        <w:tab/>
        <w:t>Telephone:  315-382-0098</w:t>
      </w:r>
    </w:p>
    <w:p w:rsidR="00FC3C65" w:rsidRDefault="00FC3C65" w:rsidP="00FC3C65">
      <w:r>
        <w:tab/>
      </w:r>
      <w:r>
        <w:tab/>
      </w:r>
      <w:r>
        <w:tab/>
        <w:t>Email:  carylk@twcny.rr.com</w:t>
      </w:r>
      <w:r>
        <w:tab/>
      </w:r>
    </w:p>
    <w:p w:rsidR="00FC3C65" w:rsidRDefault="00FC3C65" w:rsidP="00FC3C65"/>
    <w:p w:rsidR="00FC3C65" w:rsidRDefault="00FC3C65" w:rsidP="00FC3C65">
      <w:r>
        <w:t>Secretary:</w:t>
      </w:r>
      <w:r>
        <w:tab/>
      </w:r>
      <w:r>
        <w:rPr>
          <w:b/>
          <w:bCs/>
        </w:rPr>
        <w:t xml:space="preserve">             Patti Russo</w:t>
      </w:r>
    </w:p>
    <w:p w:rsidR="00FC3C65" w:rsidRDefault="00FC3C65" w:rsidP="00FC3C65">
      <w:pPr>
        <w:ind w:left="1440" w:firstLine="720"/>
        <w:rPr>
          <w:sz w:val="8"/>
          <w:szCs w:val="8"/>
        </w:rPr>
      </w:pPr>
      <w:r>
        <w:t xml:space="preserve"> 11520 Misty Meadows, Cato, NY  13033</w:t>
      </w:r>
      <w:r>
        <w:rPr>
          <w:b/>
        </w:rPr>
        <w:t xml:space="preserve"> </w:t>
      </w:r>
      <w:r>
        <w:tab/>
        <w:t xml:space="preserve">              Term Expires: 12/18</w:t>
      </w:r>
      <w:r>
        <w:tab/>
      </w:r>
    </w:p>
    <w:p w:rsidR="00FC3C65" w:rsidRDefault="00FC3C65" w:rsidP="00FC3C65">
      <w:r>
        <w:tab/>
      </w:r>
      <w:r>
        <w:tab/>
      </w:r>
      <w:r>
        <w:tab/>
        <w:t xml:space="preserve"> Telephone:  315-626-6948</w:t>
      </w:r>
      <w:r>
        <w:tab/>
        <w:t xml:space="preserve">      </w:t>
      </w:r>
    </w:p>
    <w:p w:rsidR="00FC3C65" w:rsidRDefault="00FC3C65" w:rsidP="00FC3C65">
      <w:pPr>
        <w:ind w:left="1440" w:firstLine="720"/>
        <w:rPr>
          <w:b/>
          <w:bCs/>
        </w:rPr>
      </w:pPr>
      <w:r>
        <w:t xml:space="preserve"> Email:</w:t>
      </w:r>
      <w:r>
        <w:rPr>
          <w:b/>
          <w:bCs/>
        </w:rPr>
        <w:t xml:space="preserve"> </w:t>
      </w:r>
      <w:hyperlink r:id="rId8" w:history="1">
        <w:r>
          <w:rPr>
            <w:rStyle w:val="Hyperlink"/>
            <w:b/>
            <w:bCs/>
          </w:rPr>
          <w:t>pattilegal2@yahoo.com</w:t>
        </w:r>
      </w:hyperlink>
    </w:p>
    <w:p w:rsidR="00FC3C65" w:rsidRDefault="00FC3C65" w:rsidP="00FC3C65">
      <w:r>
        <w:tab/>
      </w:r>
    </w:p>
    <w:p w:rsidR="00FC3C65" w:rsidRDefault="00FC3C65" w:rsidP="00FC3C65"/>
    <w:p w:rsidR="00FC3C65" w:rsidRDefault="00FC3C65" w:rsidP="00FC3C65">
      <w:r>
        <w:rPr>
          <w:b/>
        </w:rPr>
        <w:t>Cathy Wood</w:t>
      </w:r>
      <w:r>
        <w:tab/>
      </w:r>
      <w:r>
        <w:tab/>
      </w:r>
      <w:r>
        <w:tab/>
        <w:t>Term Expires:</w:t>
      </w:r>
      <w:r>
        <w:tab/>
        <w:t>12/19</w:t>
      </w:r>
      <w:r>
        <w:tab/>
      </w:r>
      <w:r>
        <w:tab/>
      </w:r>
      <w:r>
        <w:rPr>
          <w:b/>
        </w:rPr>
        <w:t>Jerry Hunter</w:t>
      </w:r>
      <w:r>
        <w:tab/>
      </w:r>
      <w:r>
        <w:tab/>
        <w:t>Term expires 12/18</w:t>
      </w:r>
    </w:p>
    <w:p w:rsidR="00FC3C65" w:rsidRDefault="00FC3C65" w:rsidP="00FC3C65">
      <w:pPr>
        <w:rPr>
          <w:sz w:val="8"/>
          <w:szCs w:val="8"/>
        </w:rPr>
      </w:pPr>
    </w:p>
    <w:p w:rsidR="00FC3C65" w:rsidRDefault="00FC3C65" w:rsidP="00FC3C65">
      <w:r>
        <w:t xml:space="preserve">11100 Duck Lake Rd., </w:t>
      </w:r>
      <w:r>
        <w:tab/>
      </w:r>
      <w:r>
        <w:tab/>
      </w:r>
      <w:r>
        <w:tab/>
      </w:r>
      <w:r>
        <w:tab/>
      </w:r>
      <w:r>
        <w:tab/>
        <w:t xml:space="preserve">2443 Hunter Rd.  </w:t>
      </w:r>
    </w:p>
    <w:p w:rsidR="00FC3C65" w:rsidRDefault="00FC3C65" w:rsidP="00FC3C65">
      <w:r>
        <w:t>Red Creek, NY   13143</w:t>
      </w:r>
      <w:r>
        <w:tab/>
      </w:r>
      <w:r>
        <w:tab/>
        <w:t xml:space="preserve">                                    Cato, NY  13033</w:t>
      </w:r>
    </w:p>
    <w:p w:rsidR="00FC3C65" w:rsidRDefault="00FC3C65" w:rsidP="00FC3C65">
      <w:pPr>
        <w:rPr>
          <w:sz w:val="8"/>
          <w:szCs w:val="8"/>
        </w:rPr>
      </w:pPr>
    </w:p>
    <w:p w:rsidR="00FC3C65" w:rsidRDefault="00FC3C65" w:rsidP="00FC3C65">
      <w:r>
        <w:t>Telephone: 315-776-8104</w:t>
      </w:r>
      <w:r>
        <w:tab/>
      </w:r>
      <w:r>
        <w:tab/>
      </w:r>
      <w:r>
        <w:tab/>
      </w:r>
      <w:r>
        <w:tab/>
      </w:r>
      <w:r>
        <w:tab/>
        <w:t>Telephone: 315-626-6176 cell: 315-237-8444</w:t>
      </w:r>
    </w:p>
    <w:p w:rsidR="00FC3C65" w:rsidRDefault="00FC3C65" w:rsidP="00FC3C65">
      <w:r>
        <w:t>e-mail:</w:t>
      </w:r>
      <w:r>
        <w:tab/>
      </w:r>
      <w:hyperlink r:id="rId9" w:history="1">
        <w:r>
          <w:rPr>
            <w:rStyle w:val="Hyperlink"/>
          </w:rPr>
          <w:t>acwood111@tds.net</w:t>
        </w:r>
      </w:hyperlink>
      <w:r>
        <w:rPr>
          <w:rStyle w:val="Hyperlink"/>
        </w:rPr>
        <w:tab/>
      </w:r>
      <w:r>
        <w:rPr>
          <w:rStyle w:val="Hyperlink"/>
        </w:rPr>
        <w:tab/>
      </w:r>
      <w:r>
        <w:rPr>
          <w:rStyle w:val="Hyperlink"/>
        </w:rPr>
        <w:tab/>
      </w:r>
      <w:r>
        <w:rPr>
          <w:rStyle w:val="Hyperlink"/>
        </w:rPr>
        <w:tab/>
      </w:r>
      <w:r>
        <w:rPr>
          <w:rStyle w:val="Hyperlink"/>
        </w:rPr>
        <w:tab/>
      </w:r>
      <w:r>
        <w:t>e-mail: jerkahunt@frontiernet.net</w:t>
      </w:r>
      <w:r>
        <w:tab/>
      </w:r>
      <w:r>
        <w:tab/>
      </w:r>
      <w:r>
        <w:tab/>
      </w:r>
      <w:r>
        <w:tab/>
      </w:r>
      <w:r>
        <w:tab/>
      </w:r>
    </w:p>
    <w:p w:rsidR="00FC3C65" w:rsidRDefault="00FC3C65" w:rsidP="00FC3C65"/>
    <w:p w:rsidR="00FC3C65" w:rsidRDefault="00FC3C65" w:rsidP="00FC3C65">
      <w:r w:rsidRPr="000047BA">
        <w:rPr>
          <w:b/>
          <w:bCs/>
        </w:rPr>
        <w:t>Monica Krupa</w:t>
      </w:r>
      <w:r>
        <w:rPr>
          <w:bCs/>
        </w:rPr>
        <w:t xml:space="preserve">   </w:t>
      </w:r>
      <w:r>
        <w:rPr>
          <w:bCs/>
        </w:rPr>
        <w:tab/>
        <w:t xml:space="preserve">Term expires: </w:t>
      </w:r>
      <w:r>
        <w:rPr>
          <w:bCs/>
        </w:rPr>
        <w:tab/>
        <w:t xml:space="preserve"> 12/19</w:t>
      </w:r>
      <w:r>
        <w:rPr>
          <w:bCs/>
        </w:rPr>
        <w:tab/>
      </w:r>
      <w:r>
        <w:rPr>
          <w:bCs/>
        </w:rPr>
        <w:tab/>
      </w:r>
      <w:r>
        <w:rPr>
          <w:bCs/>
        </w:rPr>
        <w:tab/>
        <w:t>M</w:t>
      </w:r>
      <w:r>
        <w:rPr>
          <w:b/>
        </w:rPr>
        <w:t xml:space="preserve">aryanne Adams        </w:t>
      </w:r>
      <w:r>
        <w:t>Term expires 12/18</w:t>
      </w:r>
    </w:p>
    <w:p w:rsidR="00FC3C65" w:rsidRDefault="00FC3C65" w:rsidP="00FC3C65">
      <w:pPr>
        <w:rPr>
          <w:sz w:val="8"/>
          <w:szCs w:val="8"/>
        </w:rPr>
      </w:pPr>
    </w:p>
    <w:p w:rsidR="00FC3C65" w:rsidRDefault="00FC3C65" w:rsidP="00FC3C65">
      <w:r>
        <w:t>2225  Mott., Rd.,       Cato,  NY  13033                                  10757 Route 34S, Cato, NY  13033</w:t>
      </w:r>
    </w:p>
    <w:p w:rsidR="00FC3C65" w:rsidRDefault="00FC3C65" w:rsidP="00FC3C65">
      <w:pPr>
        <w:rPr>
          <w:sz w:val="8"/>
          <w:szCs w:val="8"/>
        </w:rPr>
      </w:pPr>
    </w:p>
    <w:p w:rsidR="00FC3C65" w:rsidRDefault="00FC3C65" w:rsidP="00FC3C65">
      <w:r>
        <w:t>Telephone: 315-626-3207</w:t>
      </w:r>
      <w:r>
        <w:tab/>
        <w:t xml:space="preserve">Cell-phone: 315-730-2747 </w:t>
      </w:r>
      <w:r>
        <w:tab/>
        <w:t xml:space="preserve"> Telephone:</w:t>
      </w:r>
      <w:r>
        <w:tab/>
        <w:t>315-626-6368</w:t>
      </w:r>
    </w:p>
    <w:p w:rsidR="00FC3C65" w:rsidRDefault="00FC3C65" w:rsidP="00FC3C65">
      <w:r>
        <w:t>e-mail:  monicak@frontiernet.net</w:t>
      </w:r>
      <w:r>
        <w:tab/>
      </w:r>
      <w:r>
        <w:tab/>
        <w:t xml:space="preserve">   </w:t>
      </w:r>
      <w:r>
        <w:tab/>
      </w:r>
      <w:r>
        <w:tab/>
        <w:t xml:space="preserve">  e-mail: </w:t>
      </w:r>
      <w:hyperlink r:id="rId10" w:history="1">
        <w:r w:rsidRPr="002B7AF1">
          <w:rPr>
            <w:rStyle w:val="Hyperlink"/>
          </w:rPr>
          <w:t>Goldtailedhermit@aol.com</w:t>
        </w:r>
      </w:hyperlink>
      <w:r>
        <w:tab/>
      </w:r>
    </w:p>
    <w:p w:rsidR="00FC3C65" w:rsidRDefault="00FC3C65" w:rsidP="00FC3C65"/>
    <w:p w:rsidR="00FC3C65" w:rsidRDefault="00FC3C65" w:rsidP="00FC3C65">
      <w:r>
        <w:t>Vacant position</w:t>
      </w:r>
      <w:r>
        <w:tab/>
      </w:r>
    </w:p>
    <w:p w:rsidR="00FC3C65" w:rsidRDefault="00FC3C65" w:rsidP="00FC3C65"/>
    <w:p w:rsidR="00FC3C65" w:rsidRDefault="00FC3C65" w:rsidP="00FC3C65"/>
    <w:p w:rsidR="00FC3C65" w:rsidRDefault="00FC3C65" w:rsidP="00FC3C65">
      <w:pPr>
        <w:rPr>
          <w:b/>
        </w:rPr>
      </w:pPr>
      <w:r>
        <w:tab/>
      </w:r>
      <w:r>
        <w:tab/>
      </w:r>
      <w:r>
        <w:tab/>
      </w:r>
      <w:r>
        <w:tab/>
      </w:r>
      <w:r>
        <w:tab/>
      </w:r>
      <w:r>
        <w:tab/>
      </w:r>
      <w:r>
        <w:rPr>
          <w:b/>
          <w:sz w:val="30"/>
          <w:szCs w:val="30"/>
        </w:rPr>
        <w:tab/>
        <w:t xml:space="preserve">  </w:t>
      </w:r>
    </w:p>
    <w:p w:rsidR="00FC3C65" w:rsidRDefault="00FC3C65" w:rsidP="00FC3C65">
      <w:pPr>
        <w:pStyle w:val="NoSpacing"/>
        <w:rPr>
          <w:sz w:val="8"/>
          <w:szCs w:val="8"/>
        </w:rPr>
      </w:pPr>
      <w:r>
        <w:t>Director:  Caroline Chatterton</w:t>
      </w:r>
      <w:r>
        <w:tab/>
      </w:r>
    </w:p>
    <w:p w:rsidR="00FC3C65" w:rsidRDefault="00FC3C65" w:rsidP="00FC3C65">
      <w:pPr>
        <w:pStyle w:val="NoSpacing"/>
        <w:rPr>
          <w:sz w:val="8"/>
          <w:szCs w:val="8"/>
        </w:rPr>
      </w:pPr>
      <w:r>
        <w:tab/>
      </w:r>
      <w:r>
        <w:tab/>
      </w:r>
      <w:r>
        <w:tab/>
      </w:r>
    </w:p>
    <w:p w:rsidR="00FC3C65" w:rsidRDefault="00FC3C65" w:rsidP="00FC3C65">
      <w:pPr>
        <w:pStyle w:val="NoSpacing"/>
      </w:pPr>
      <w:r>
        <w:t>366 Mitchell Street</w:t>
      </w:r>
      <w:r>
        <w:tab/>
      </w:r>
    </w:p>
    <w:p w:rsidR="00FC3C65" w:rsidRDefault="00FC3C65" w:rsidP="00FC3C65">
      <w:r>
        <w:t>Oswego, NY 13126</w:t>
      </w:r>
    </w:p>
    <w:p w:rsidR="00FC3C65" w:rsidRPr="00FC3C65" w:rsidRDefault="00FC3C65" w:rsidP="00FC3C65">
      <w:r>
        <w:t xml:space="preserve">Phone:  315-806-3356 (cell)     Email:  </w:t>
      </w:r>
      <w:hyperlink r:id="rId11" w:history="1">
        <w:r w:rsidRPr="002F05E4">
          <w:rPr>
            <w:rStyle w:val="Hyperlink"/>
          </w:rPr>
          <w:t>librarian@langlibrary.org</w:t>
        </w:r>
      </w:hyperlink>
      <w:r>
        <w:t xml:space="preserve"> and </w:t>
      </w:r>
      <w:hyperlink r:id="rId12" w:history="1">
        <w:r w:rsidRPr="002F05E4">
          <w:rPr>
            <w:rStyle w:val="Hyperlink"/>
          </w:rPr>
          <w:t>cchat3031@gmail.com</w:t>
        </w:r>
      </w:hyperlink>
    </w:p>
    <w:p w:rsidR="00FC3C65" w:rsidRDefault="00FC3C65" w:rsidP="00FC3C65">
      <w:pPr>
        <w:spacing w:after="200" w:line="276" w:lineRule="auto"/>
        <w:rPr>
          <w:b/>
          <w:sz w:val="30"/>
          <w:szCs w:val="30"/>
        </w:rPr>
      </w:pPr>
    </w:p>
    <w:sectPr w:rsidR="00FC3C65" w:rsidSect="00C13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02E"/>
    <w:multiLevelType w:val="singleLevel"/>
    <w:tmpl w:val="25F6A3A6"/>
    <w:lvl w:ilvl="0">
      <w:start w:val="2"/>
      <w:numFmt w:val="decimal"/>
      <w:lvlText w:val="%1."/>
      <w:legacy w:legacy="1" w:legacySpace="0" w:legacyIndent="360"/>
      <w:lvlJc w:val="left"/>
      <w:rPr>
        <w:rFonts w:ascii="Times New Roman" w:hAnsi="Times New Roman" w:cs="Times New Roman" w:hint="default"/>
      </w:rPr>
    </w:lvl>
  </w:abstractNum>
  <w:abstractNum w:abstractNumId="1">
    <w:nsid w:val="02B93519"/>
    <w:multiLevelType w:val="hybridMultilevel"/>
    <w:tmpl w:val="BCAE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23162"/>
    <w:multiLevelType w:val="hybridMultilevel"/>
    <w:tmpl w:val="9EB61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01AD7"/>
    <w:multiLevelType w:val="singleLevel"/>
    <w:tmpl w:val="C5ECA49C"/>
    <w:lvl w:ilvl="0">
      <w:start w:val="4"/>
      <w:numFmt w:val="decimal"/>
      <w:lvlText w:val="%1."/>
      <w:legacy w:legacy="1" w:legacySpace="0" w:legacyIndent="346"/>
      <w:lvlJc w:val="left"/>
      <w:rPr>
        <w:rFonts w:ascii="Times New Roman" w:hAnsi="Times New Roman" w:cs="Times New Roman" w:hint="default"/>
      </w:rPr>
    </w:lvl>
  </w:abstractNum>
  <w:abstractNum w:abstractNumId="4">
    <w:nsid w:val="0ADB1EF3"/>
    <w:multiLevelType w:val="singleLevel"/>
    <w:tmpl w:val="EC424282"/>
    <w:lvl w:ilvl="0">
      <w:start w:val="1"/>
      <w:numFmt w:val="decimal"/>
      <w:lvlText w:val="%1."/>
      <w:legacy w:legacy="1" w:legacySpace="0" w:legacyIndent="360"/>
      <w:lvlJc w:val="left"/>
      <w:rPr>
        <w:rFonts w:ascii="Times New Roman" w:hAnsi="Times New Roman" w:cs="Times New Roman" w:hint="default"/>
      </w:rPr>
    </w:lvl>
  </w:abstractNum>
  <w:abstractNum w:abstractNumId="5">
    <w:nsid w:val="0FB40C5E"/>
    <w:multiLevelType w:val="hybridMultilevel"/>
    <w:tmpl w:val="9514B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05DD5"/>
    <w:multiLevelType w:val="hybridMultilevel"/>
    <w:tmpl w:val="9954A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F735EF"/>
    <w:multiLevelType w:val="singleLevel"/>
    <w:tmpl w:val="06D454FC"/>
    <w:lvl w:ilvl="0">
      <w:start w:val="1"/>
      <w:numFmt w:val="decimal"/>
      <w:lvlText w:val="%1."/>
      <w:legacy w:legacy="1" w:legacySpace="0" w:legacyIndent="365"/>
      <w:lvlJc w:val="left"/>
      <w:rPr>
        <w:rFonts w:ascii="Times New Roman" w:hAnsi="Times New Roman" w:cs="Times New Roman" w:hint="default"/>
      </w:rPr>
    </w:lvl>
  </w:abstractNum>
  <w:abstractNum w:abstractNumId="8">
    <w:nsid w:val="14996792"/>
    <w:multiLevelType w:val="hybridMultilevel"/>
    <w:tmpl w:val="156C4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713F6D"/>
    <w:multiLevelType w:val="hybridMultilevel"/>
    <w:tmpl w:val="E43A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533C8"/>
    <w:multiLevelType w:val="singleLevel"/>
    <w:tmpl w:val="584CB688"/>
    <w:lvl w:ilvl="0">
      <w:start w:val="2"/>
      <w:numFmt w:val="decimal"/>
      <w:lvlText w:val="%1."/>
      <w:legacy w:legacy="1" w:legacySpace="0" w:legacyIndent="365"/>
      <w:lvlJc w:val="left"/>
      <w:rPr>
        <w:rFonts w:ascii="Times New Roman" w:hAnsi="Times New Roman" w:cs="Times New Roman" w:hint="default"/>
      </w:rPr>
    </w:lvl>
  </w:abstractNum>
  <w:abstractNum w:abstractNumId="11">
    <w:nsid w:val="2B5F28C1"/>
    <w:multiLevelType w:val="hybridMultilevel"/>
    <w:tmpl w:val="E46EE416"/>
    <w:lvl w:ilvl="0" w:tplc="ED906C5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AB5C25"/>
    <w:multiLevelType w:val="hybridMultilevel"/>
    <w:tmpl w:val="CE3C6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6C1029"/>
    <w:multiLevelType w:val="hybridMultilevel"/>
    <w:tmpl w:val="4A1A3A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99142B"/>
    <w:multiLevelType w:val="hybridMultilevel"/>
    <w:tmpl w:val="7EA06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653CF0"/>
    <w:multiLevelType w:val="hybridMultilevel"/>
    <w:tmpl w:val="0F324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E85920"/>
    <w:multiLevelType w:val="hybridMultilevel"/>
    <w:tmpl w:val="9B86D366"/>
    <w:lvl w:ilvl="0" w:tplc="0409000F">
      <w:start w:val="1"/>
      <w:numFmt w:val="decimal"/>
      <w:lvlText w:val="%1."/>
      <w:lvlJc w:val="left"/>
      <w:pPr>
        <w:tabs>
          <w:tab w:val="num" w:pos="720"/>
        </w:tabs>
        <w:ind w:left="720" w:hanging="360"/>
      </w:pPr>
      <w:rPr>
        <w:rFonts w:hint="default"/>
      </w:rPr>
    </w:lvl>
    <w:lvl w:ilvl="1" w:tplc="A5647C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13F4E"/>
    <w:multiLevelType w:val="hybridMultilevel"/>
    <w:tmpl w:val="59B85118"/>
    <w:lvl w:ilvl="0" w:tplc="AEEE5E5C">
      <w:start w:val="3"/>
      <w:numFmt w:val="upperRoman"/>
      <w:lvlText w:val="%1."/>
      <w:lvlJc w:val="left"/>
      <w:pPr>
        <w:tabs>
          <w:tab w:val="num" w:pos="1080"/>
        </w:tabs>
        <w:ind w:left="1080" w:hanging="720"/>
      </w:pPr>
      <w:rPr>
        <w:rFonts w:hint="default"/>
      </w:rPr>
    </w:lvl>
    <w:lvl w:ilvl="1" w:tplc="55B69B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2E27C1"/>
    <w:multiLevelType w:val="hybridMultilevel"/>
    <w:tmpl w:val="DA86C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00ABF"/>
    <w:multiLevelType w:val="singleLevel"/>
    <w:tmpl w:val="02D4F902"/>
    <w:lvl w:ilvl="0">
      <w:start w:val="2"/>
      <w:numFmt w:val="decimal"/>
      <w:lvlText w:val="%1."/>
      <w:legacy w:legacy="1" w:legacySpace="0" w:legacyIndent="360"/>
      <w:lvlJc w:val="left"/>
      <w:rPr>
        <w:rFonts w:ascii="Times New Roman" w:hAnsi="Times New Roman" w:cs="Times New Roman" w:hint="default"/>
      </w:rPr>
    </w:lvl>
  </w:abstractNum>
  <w:abstractNum w:abstractNumId="20">
    <w:nsid w:val="3EB028C7"/>
    <w:multiLevelType w:val="hybridMultilevel"/>
    <w:tmpl w:val="E6388436"/>
    <w:lvl w:ilvl="0" w:tplc="F6D4D222">
      <w:start w:val="4"/>
      <w:numFmt w:val="upperRoman"/>
      <w:lvlText w:val="%1."/>
      <w:lvlJc w:val="left"/>
      <w:pPr>
        <w:tabs>
          <w:tab w:val="num" w:pos="1245"/>
        </w:tabs>
        <w:ind w:left="1245" w:hanging="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9515A6"/>
    <w:multiLevelType w:val="hybridMultilevel"/>
    <w:tmpl w:val="364ECF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45947FD5"/>
    <w:multiLevelType w:val="hybridMultilevel"/>
    <w:tmpl w:val="A7561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777FC"/>
    <w:multiLevelType w:val="hybridMultilevel"/>
    <w:tmpl w:val="C7F49552"/>
    <w:lvl w:ilvl="0" w:tplc="0409000F">
      <w:start w:val="1"/>
      <w:numFmt w:val="decimal"/>
      <w:lvlText w:val="%1."/>
      <w:lvlJc w:val="left"/>
      <w:pPr>
        <w:tabs>
          <w:tab w:val="num" w:pos="720"/>
        </w:tabs>
        <w:ind w:left="720" w:hanging="360"/>
      </w:pPr>
      <w:rPr>
        <w:rFonts w:hint="default"/>
      </w:rPr>
    </w:lvl>
    <w:lvl w:ilvl="1" w:tplc="D16010C2">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0E23A7"/>
    <w:multiLevelType w:val="hybridMultilevel"/>
    <w:tmpl w:val="68923A14"/>
    <w:lvl w:ilvl="0" w:tplc="0409000F">
      <w:start w:val="1"/>
      <w:numFmt w:val="decimal"/>
      <w:lvlText w:val="%1."/>
      <w:lvlJc w:val="left"/>
      <w:pPr>
        <w:tabs>
          <w:tab w:val="num" w:pos="720"/>
        </w:tabs>
        <w:ind w:left="720" w:hanging="360"/>
      </w:pPr>
      <w:rPr>
        <w:rFonts w:hint="default"/>
      </w:rPr>
    </w:lvl>
    <w:lvl w:ilvl="1" w:tplc="67EAF8B2">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BA53C2"/>
    <w:multiLevelType w:val="hybridMultilevel"/>
    <w:tmpl w:val="FBEA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E46DC"/>
    <w:multiLevelType w:val="hybridMultilevel"/>
    <w:tmpl w:val="FA9A7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D20DC0"/>
    <w:multiLevelType w:val="singleLevel"/>
    <w:tmpl w:val="06D454FC"/>
    <w:lvl w:ilvl="0">
      <w:start w:val="1"/>
      <w:numFmt w:val="decimal"/>
      <w:lvlText w:val="%1."/>
      <w:legacy w:legacy="1" w:legacySpace="0" w:legacyIndent="365"/>
      <w:lvlJc w:val="left"/>
      <w:rPr>
        <w:rFonts w:ascii="Times New Roman" w:hAnsi="Times New Roman" w:cs="Times New Roman" w:hint="default"/>
      </w:rPr>
    </w:lvl>
  </w:abstractNum>
  <w:abstractNum w:abstractNumId="28">
    <w:nsid w:val="5EEB2EE5"/>
    <w:multiLevelType w:val="hybridMultilevel"/>
    <w:tmpl w:val="4ACAA058"/>
    <w:lvl w:ilvl="0" w:tplc="0409000F">
      <w:start w:val="1"/>
      <w:numFmt w:val="decimal"/>
      <w:lvlText w:val="%1."/>
      <w:lvlJc w:val="left"/>
      <w:pPr>
        <w:tabs>
          <w:tab w:val="num" w:pos="720"/>
        </w:tabs>
        <w:ind w:left="720" w:hanging="360"/>
      </w:pPr>
      <w:rPr>
        <w:rFonts w:hint="default"/>
      </w:rPr>
    </w:lvl>
    <w:lvl w:ilvl="1" w:tplc="C7E67A3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7F28C7"/>
    <w:multiLevelType w:val="hybridMultilevel"/>
    <w:tmpl w:val="69EC2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DD1CE9"/>
    <w:multiLevelType w:val="hybridMultilevel"/>
    <w:tmpl w:val="991066BE"/>
    <w:lvl w:ilvl="0" w:tplc="04090013">
      <w:start w:val="1"/>
      <w:numFmt w:val="upp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1">
    <w:nsid w:val="64A2652F"/>
    <w:multiLevelType w:val="hybridMultilevel"/>
    <w:tmpl w:val="A170E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FF5989"/>
    <w:multiLevelType w:val="hybridMultilevel"/>
    <w:tmpl w:val="D354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7502A"/>
    <w:multiLevelType w:val="singleLevel"/>
    <w:tmpl w:val="62362FB8"/>
    <w:lvl w:ilvl="0">
      <w:start w:val="1"/>
      <w:numFmt w:val="decimal"/>
      <w:lvlText w:val="%1."/>
      <w:legacy w:legacy="1" w:legacySpace="0" w:legacyIndent="350"/>
      <w:lvlJc w:val="left"/>
      <w:rPr>
        <w:rFonts w:ascii="Times New Roman" w:hAnsi="Times New Roman" w:cs="Times New Roman" w:hint="default"/>
      </w:rPr>
    </w:lvl>
  </w:abstractNum>
  <w:abstractNum w:abstractNumId="34">
    <w:nsid w:val="728943F2"/>
    <w:multiLevelType w:val="hybridMultilevel"/>
    <w:tmpl w:val="FCA27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087D9E"/>
    <w:multiLevelType w:val="hybridMultilevel"/>
    <w:tmpl w:val="BFDE17AC"/>
    <w:lvl w:ilvl="0" w:tplc="591E4EE0">
      <w:start w:val="1"/>
      <w:numFmt w:val="upperLetter"/>
      <w:lvlText w:val="%1."/>
      <w:lvlJc w:val="left"/>
      <w:pPr>
        <w:tabs>
          <w:tab w:val="num" w:pos="1080"/>
        </w:tabs>
        <w:ind w:left="1080" w:hanging="360"/>
      </w:pPr>
      <w:rPr>
        <w:rFonts w:hint="default"/>
      </w:rPr>
    </w:lvl>
    <w:lvl w:ilvl="1" w:tplc="74625B14">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58A0F27"/>
    <w:multiLevelType w:val="singleLevel"/>
    <w:tmpl w:val="6E401616"/>
    <w:lvl w:ilvl="0">
      <w:start w:val="1"/>
      <w:numFmt w:val="decimal"/>
      <w:lvlText w:val="%1."/>
      <w:legacy w:legacy="1" w:legacySpace="0" w:legacyIndent="365"/>
      <w:lvlJc w:val="left"/>
      <w:rPr>
        <w:rFonts w:ascii="Times New Roman" w:hAnsi="Times New Roman" w:cs="Times New Roman" w:hint="default"/>
      </w:rPr>
    </w:lvl>
  </w:abstractNum>
  <w:abstractNum w:abstractNumId="37">
    <w:nsid w:val="75EB77C2"/>
    <w:multiLevelType w:val="singleLevel"/>
    <w:tmpl w:val="D4FA0FB4"/>
    <w:lvl w:ilvl="0">
      <w:start w:val="1"/>
      <w:numFmt w:val="decimal"/>
      <w:lvlText w:val="%1."/>
      <w:legacy w:legacy="1" w:legacySpace="0" w:legacyIndent="350"/>
      <w:lvlJc w:val="left"/>
      <w:rPr>
        <w:rFonts w:ascii="Times New Roman" w:hAnsi="Times New Roman" w:cs="Times New Roman" w:hint="default"/>
      </w:rPr>
    </w:lvl>
  </w:abstractNum>
  <w:abstractNum w:abstractNumId="38">
    <w:nsid w:val="77BD613F"/>
    <w:multiLevelType w:val="hybridMultilevel"/>
    <w:tmpl w:val="B27E01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9C24CC"/>
    <w:multiLevelType w:val="hybridMultilevel"/>
    <w:tmpl w:val="BC6299AE"/>
    <w:lvl w:ilvl="0" w:tplc="26026240">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B2C2524"/>
    <w:multiLevelType w:val="hybridMultilevel"/>
    <w:tmpl w:val="2F22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E0659"/>
    <w:multiLevelType w:val="hybridMultilevel"/>
    <w:tmpl w:val="E460C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1"/>
  </w:num>
  <w:num w:numId="3">
    <w:abstractNumId w:val="29"/>
  </w:num>
  <w:num w:numId="4">
    <w:abstractNumId w:val="20"/>
  </w:num>
  <w:num w:numId="5">
    <w:abstractNumId w:val="21"/>
  </w:num>
  <w:num w:numId="6">
    <w:abstractNumId w:val="15"/>
  </w:num>
  <w:num w:numId="7">
    <w:abstractNumId w:val="34"/>
  </w:num>
  <w:num w:numId="8">
    <w:abstractNumId w:val="18"/>
  </w:num>
  <w:num w:numId="9">
    <w:abstractNumId w:val="26"/>
  </w:num>
  <w:num w:numId="10">
    <w:abstractNumId w:val="14"/>
  </w:num>
  <w:num w:numId="11">
    <w:abstractNumId w:val="31"/>
  </w:num>
  <w:num w:numId="12">
    <w:abstractNumId w:val="16"/>
  </w:num>
  <w:num w:numId="13">
    <w:abstractNumId w:val="12"/>
  </w:num>
  <w:num w:numId="14">
    <w:abstractNumId w:val="2"/>
  </w:num>
  <w:num w:numId="15">
    <w:abstractNumId w:val="38"/>
  </w:num>
  <w:num w:numId="16">
    <w:abstractNumId w:val="41"/>
  </w:num>
  <w:num w:numId="17">
    <w:abstractNumId w:val="6"/>
  </w:num>
  <w:num w:numId="18">
    <w:abstractNumId w:val="8"/>
  </w:num>
  <w:num w:numId="19">
    <w:abstractNumId w:val="23"/>
  </w:num>
  <w:num w:numId="20">
    <w:abstractNumId w:val="5"/>
  </w:num>
  <w:num w:numId="21">
    <w:abstractNumId w:val="28"/>
  </w:num>
  <w:num w:numId="22">
    <w:abstractNumId w:val="24"/>
  </w:num>
  <w:num w:numId="23">
    <w:abstractNumId w:val="13"/>
  </w:num>
  <w:num w:numId="24">
    <w:abstractNumId w:val="35"/>
  </w:num>
  <w:num w:numId="25">
    <w:abstractNumId w:val="17"/>
  </w:num>
  <w:num w:numId="26">
    <w:abstractNumId w:val="39"/>
  </w:num>
  <w:num w:numId="27">
    <w:abstractNumId w:val="27"/>
  </w:num>
  <w:num w:numId="28">
    <w:abstractNumId w:val="10"/>
  </w:num>
  <w:num w:numId="29">
    <w:abstractNumId w:val="7"/>
  </w:num>
  <w:num w:numId="30">
    <w:abstractNumId w:val="37"/>
  </w:num>
  <w:num w:numId="31">
    <w:abstractNumId w:val="3"/>
  </w:num>
  <w:num w:numId="32">
    <w:abstractNumId w:val="19"/>
  </w:num>
  <w:num w:numId="33">
    <w:abstractNumId w:val="36"/>
  </w:num>
  <w:num w:numId="34">
    <w:abstractNumId w:val="0"/>
  </w:num>
  <w:num w:numId="35">
    <w:abstractNumId w:val="33"/>
  </w:num>
  <w:num w:numId="36">
    <w:abstractNumId w:val="4"/>
  </w:num>
  <w:num w:numId="37">
    <w:abstractNumId w:val="1"/>
  </w:num>
  <w:num w:numId="38">
    <w:abstractNumId w:val="22"/>
  </w:num>
  <w:num w:numId="39">
    <w:abstractNumId w:val="40"/>
  </w:num>
  <w:num w:numId="40">
    <w:abstractNumId w:val="9"/>
  </w:num>
  <w:num w:numId="41">
    <w:abstractNumId w:val="32"/>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ocumentProtection w:edit="comments" w:enforcement="1" w:cryptProviderType="rsaFull" w:cryptAlgorithmClass="hash" w:cryptAlgorithmType="typeAny" w:cryptAlgorithmSid="4" w:cryptSpinCount="100000" w:hash="mAHghA8BH8NVidW26bxOR0iTDuo=" w:salt="/8r6Ezv4SM79j2tgf/qhI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B4"/>
    <w:rsid w:val="00080BA8"/>
    <w:rsid w:val="002C0169"/>
    <w:rsid w:val="00363587"/>
    <w:rsid w:val="004D7CC1"/>
    <w:rsid w:val="00734ADF"/>
    <w:rsid w:val="007A2099"/>
    <w:rsid w:val="00AD1E2D"/>
    <w:rsid w:val="00C13469"/>
    <w:rsid w:val="00C21B8A"/>
    <w:rsid w:val="00E644B4"/>
    <w:rsid w:val="00FC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44B4"/>
    <w:pPr>
      <w:keepNext/>
      <w:outlineLvl w:val="0"/>
    </w:pPr>
    <w:rPr>
      <w:sz w:val="36"/>
    </w:rPr>
  </w:style>
  <w:style w:type="paragraph" w:styleId="Heading2">
    <w:name w:val="heading 2"/>
    <w:basedOn w:val="Normal"/>
    <w:next w:val="Normal"/>
    <w:link w:val="Heading2Char"/>
    <w:qFormat/>
    <w:rsid w:val="00E644B4"/>
    <w:pPr>
      <w:keepNext/>
      <w:jc w:val="center"/>
      <w:outlineLvl w:val="1"/>
    </w:pPr>
    <w:rPr>
      <w:sz w:val="36"/>
    </w:rPr>
  </w:style>
  <w:style w:type="paragraph" w:styleId="Heading3">
    <w:name w:val="heading 3"/>
    <w:basedOn w:val="Normal"/>
    <w:next w:val="Normal"/>
    <w:link w:val="Heading3Char"/>
    <w:qFormat/>
    <w:rsid w:val="00E644B4"/>
    <w:pPr>
      <w:keepNext/>
      <w:jc w:val="center"/>
      <w:outlineLvl w:val="2"/>
    </w:pPr>
    <w:rPr>
      <w:b/>
      <w:bCs/>
      <w:sz w:val="26"/>
      <w:u w:val="single"/>
    </w:rPr>
  </w:style>
  <w:style w:type="paragraph" w:styleId="Heading4">
    <w:name w:val="heading 4"/>
    <w:basedOn w:val="Normal"/>
    <w:next w:val="Normal"/>
    <w:link w:val="Heading4Char"/>
    <w:unhideWhenUsed/>
    <w:qFormat/>
    <w:rsid w:val="004D7C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7C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7C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644B4"/>
    <w:rPr>
      <w:color w:val="0000FF"/>
      <w:u w:val="single"/>
    </w:rPr>
  </w:style>
  <w:style w:type="paragraph" w:styleId="NoSpacing">
    <w:name w:val="No Spacing"/>
    <w:uiPriority w:val="1"/>
    <w:qFormat/>
    <w:rsid w:val="00E644B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644B4"/>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E644B4"/>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E644B4"/>
    <w:rPr>
      <w:rFonts w:ascii="Times New Roman" w:eastAsia="Times New Roman" w:hAnsi="Times New Roman" w:cs="Times New Roman"/>
      <w:b/>
      <w:bCs/>
      <w:sz w:val="26"/>
      <w:szCs w:val="24"/>
      <w:u w:val="single"/>
    </w:rPr>
  </w:style>
  <w:style w:type="paragraph" w:styleId="BalloonText">
    <w:name w:val="Balloon Text"/>
    <w:basedOn w:val="Normal"/>
    <w:link w:val="BalloonTextChar"/>
    <w:uiPriority w:val="99"/>
    <w:semiHidden/>
    <w:unhideWhenUsed/>
    <w:rsid w:val="00E644B4"/>
    <w:rPr>
      <w:rFonts w:ascii="Tahoma" w:hAnsi="Tahoma" w:cs="Tahoma"/>
      <w:sz w:val="16"/>
      <w:szCs w:val="16"/>
    </w:rPr>
  </w:style>
  <w:style w:type="character" w:customStyle="1" w:styleId="BalloonTextChar">
    <w:name w:val="Balloon Text Char"/>
    <w:basedOn w:val="DefaultParagraphFont"/>
    <w:link w:val="BalloonText"/>
    <w:uiPriority w:val="99"/>
    <w:semiHidden/>
    <w:rsid w:val="00E644B4"/>
    <w:rPr>
      <w:rFonts w:ascii="Tahoma" w:eastAsia="Times New Roman" w:hAnsi="Tahoma" w:cs="Tahoma"/>
      <w:sz w:val="16"/>
      <w:szCs w:val="16"/>
    </w:rPr>
  </w:style>
  <w:style w:type="paragraph" w:styleId="ListParagraph">
    <w:name w:val="List Paragraph"/>
    <w:basedOn w:val="Normal"/>
    <w:uiPriority w:val="1"/>
    <w:qFormat/>
    <w:rsid w:val="00E644B4"/>
    <w:pPr>
      <w:ind w:left="720"/>
      <w:contextualSpacing/>
    </w:pPr>
  </w:style>
  <w:style w:type="table" w:styleId="TableGrid">
    <w:name w:val="Table Grid"/>
    <w:basedOn w:val="TableNormal"/>
    <w:uiPriority w:val="59"/>
    <w:rsid w:val="00E6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7CC1"/>
    <w:pPr>
      <w:tabs>
        <w:tab w:val="center" w:pos="4320"/>
        <w:tab w:val="right" w:pos="8640"/>
      </w:tabs>
    </w:pPr>
  </w:style>
  <w:style w:type="character" w:customStyle="1" w:styleId="HeaderChar">
    <w:name w:val="Header Char"/>
    <w:basedOn w:val="DefaultParagraphFont"/>
    <w:link w:val="Header"/>
    <w:semiHidden/>
    <w:rsid w:val="004D7CC1"/>
    <w:rPr>
      <w:rFonts w:ascii="Times New Roman" w:eastAsia="Times New Roman" w:hAnsi="Times New Roman" w:cs="Times New Roman"/>
      <w:sz w:val="24"/>
      <w:szCs w:val="24"/>
    </w:rPr>
  </w:style>
  <w:style w:type="paragraph" w:styleId="BodyText">
    <w:name w:val="Body Text"/>
    <w:basedOn w:val="Normal"/>
    <w:link w:val="BodyTextChar"/>
    <w:rsid w:val="004D7CC1"/>
    <w:pPr>
      <w:jc w:val="center"/>
    </w:pPr>
    <w:rPr>
      <w:b/>
      <w:bCs/>
      <w:sz w:val="34"/>
    </w:rPr>
  </w:style>
  <w:style w:type="character" w:customStyle="1" w:styleId="BodyTextChar">
    <w:name w:val="Body Text Char"/>
    <w:basedOn w:val="DefaultParagraphFont"/>
    <w:link w:val="BodyText"/>
    <w:rsid w:val="004D7CC1"/>
    <w:rPr>
      <w:rFonts w:ascii="Times New Roman" w:eastAsia="Times New Roman" w:hAnsi="Times New Roman" w:cs="Times New Roman"/>
      <w:b/>
      <w:bCs/>
      <w:sz w:val="34"/>
      <w:szCs w:val="24"/>
    </w:rPr>
  </w:style>
  <w:style w:type="character" w:customStyle="1" w:styleId="Heading4Char">
    <w:name w:val="Heading 4 Char"/>
    <w:basedOn w:val="DefaultParagraphFont"/>
    <w:link w:val="Heading4"/>
    <w:uiPriority w:val="9"/>
    <w:semiHidden/>
    <w:rsid w:val="004D7C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4D7CC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D7CC1"/>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4D7CC1"/>
    <w:pPr>
      <w:spacing w:after="120"/>
      <w:ind w:left="360"/>
    </w:pPr>
  </w:style>
  <w:style w:type="character" w:customStyle="1" w:styleId="BodyTextIndentChar">
    <w:name w:val="Body Text Indent Char"/>
    <w:basedOn w:val="DefaultParagraphFont"/>
    <w:link w:val="BodyTextIndent"/>
    <w:uiPriority w:val="99"/>
    <w:semiHidden/>
    <w:rsid w:val="004D7CC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D7CC1"/>
    <w:pPr>
      <w:spacing w:after="120" w:line="480" w:lineRule="auto"/>
      <w:ind w:left="360"/>
    </w:pPr>
  </w:style>
  <w:style w:type="character" w:customStyle="1" w:styleId="BodyTextIndent2Char">
    <w:name w:val="Body Text Indent 2 Char"/>
    <w:basedOn w:val="DefaultParagraphFont"/>
    <w:link w:val="BodyTextIndent2"/>
    <w:uiPriority w:val="99"/>
    <w:semiHidden/>
    <w:rsid w:val="004D7CC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D7C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D7CC1"/>
    <w:rPr>
      <w:rFonts w:ascii="Times New Roman" w:eastAsia="Times New Roman" w:hAnsi="Times New Roman" w:cs="Times New Roman"/>
      <w:sz w:val="16"/>
      <w:szCs w:val="16"/>
    </w:rPr>
  </w:style>
  <w:style w:type="paragraph" w:styleId="EnvelopeReturn">
    <w:name w:val="envelope return"/>
    <w:basedOn w:val="Normal"/>
    <w:rsid w:val="004D7CC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44B4"/>
    <w:pPr>
      <w:keepNext/>
      <w:outlineLvl w:val="0"/>
    </w:pPr>
    <w:rPr>
      <w:sz w:val="36"/>
    </w:rPr>
  </w:style>
  <w:style w:type="paragraph" w:styleId="Heading2">
    <w:name w:val="heading 2"/>
    <w:basedOn w:val="Normal"/>
    <w:next w:val="Normal"/>
    <w:link w:val="Heading2Char"/>
    <w:qFormat/>
    <w:rsid w:val="00E644B4"/>
    <w:pPr>
      <w:keepNext/>
      <w:jc w:val="center"/>
      <w:outlineLvl w:val="1"/>
    </w:pPr>
    <w:rPr>
      <w:sz w:val="36"/>
    </w:rPr>
  </w:style>
  <w:style w:type="paragraph" w:styleId="Heading3">
    <w:name w:val="heading 3"/>
    <w:basedOn w:val="Normal"/>
    <w:next w:val="Normal"/>
    <w:link w:val="Heading3Char"/>
    <w:qFormat/>
    <w:rsid w:val="00E644B4"/>
    <w:pPr>
      <w:keepNext/>
      <w:jc w:val="center"/>
      <w:outlineLvl w:val="2"/>
    </w:pPr>
    <w:rPr>
      <w:b/>
      <w:bCs/>
      <w:sz w:val="26"/>
      <w:u w:val="single"/>
    </w:rPr>
  </w:style>
  <w:style w:type="paragraph" w:styleId="Heading4">
    <w:name w:val="heading 4"/>
    <w:basedOn w:val="Normal"/>
    <w:next w:val="Normal"/>
    <w:link w:val="Heading4Char"/>
    <w:unhideWhenUsed/>
    <w:qFormat/>
    <w:rsid w:val="004D7C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7C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7C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644B4"/>
    <w:rPr>
      <w:color w:val="0000FF"/>
      <w:u w:val="single"/>
    </w:rPr>
  </w:style>
  <w:style w:type="paragraph" w:styleId="NoSpacing">
    <w:name w:val="No Spacing"/>
    <w:uiPriority w:val="1"/>
    <w:qFormat/>
    <w:rsid w:val="00E644B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644B4"/>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E644B4"/>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E644B4"/>
    <w:rPr>
      <w:rFonts w:ascii="Times New Roman" w:eastAsia="Times New Roman" w:hAnsi="Times New Roman" w:cs="Times New Roman"/>
      <w:b/>
      <w:bCs/>
      <w:sz w:val="26"/>
      <w:szCs w:val="24"/>
      <w:u w:val="single"/>
    </w:rPr>
  </w:style>
  <w:style w:type="paragraph" w:styleId="BalloonText">
    <w:name w:val="Balloon Text"/>
    <w:basedOn w:val="Normal"/>
    <w:link w:val="BalloonTextChar"/>
    <w:uiPriority w:val="99"/>
    <w:semiHidden/>
    <w:unhideWhenUsed/>
    <w:rsid w:val="00E644B4"/>
    <w:rPr>
      <w:rFonts w:ascii="Tahoma" w:hAnsi="Tahoma" w:cs="Tahoma"/>
      <w:sz w:val="16"/>
      <w:szCs w:val="16"/>
    </w:rPr>
  </w:style>
  <w:style w:type="character" w:customStyle="1" w:styleId="BalloonTextChar">
    <w:name w:val="Balloon Text Char"/>
    <w:basedOn w:val="DefaultParagraphFont"/>
    <w:link w:val="BalloonText"/>
    <w:uiPriority w:val="99"/>
    <w:semiHidden/>
    <w:rsid w:val="00E644B4"/>
    <w:rPr>
      <w:rFonts w:ascii="Tahoma" w:eastAsia="Times New Roman" w:hAnsi="Tahoma" w:cs="Tahoma"/>
      <w:sz w:val="16"/>
      <w:szCs w:val="16"/>
    </w:rPr>
  </w:style>
  <w:style w:type="paragraph" w:styleId="ListParagraph">
    <w:name w:val="List Paragraph"/>
    <w:basedOn w:val="Normal"/>
    <w:uiPriority w:val="1"/>
    <w:qFormat/>
    <w:rsid w:val="00E644B4"/>
    <w:pPr>
      <w:ind w:left="720"/>
      <w:contextualSpacing/>
    </w:pPr>
  </w:style>
  <w:style w:type="table" w:styleId="TableGrid">
    <w:name w:val="Table Grid"/>
    <w:basedOn w:val="TableNormal"/>
    <w:uiPriority w:val="59"/>
    <w:rsid w:val="00E6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7CC1"/>
    <w:pPr>
      <w:tabs>
        <w:tab w:val="center" w:pos="4320"/>
        <w:tab w:val="right" w:pos="8640"/>
      </w:tabs>
    </w:pPr>
  </w:style>
  <w:style w:type="character" w:customStyle="1" w:styleId="HeaderChar">
    <w:name w:val="Header Char"/>
    <w:basedOn w:val="DefaultParagraphFont"/>
    <w:link w:val="Header"/>
    <w:semiHidden/>
    <w:rsid w:val="004D7CC1"/>
    <w:rPr>
      <w:rFonts w:ascii="Times New Roman" w:eastAsia="Times New Roman" w:hAnsi="Times New Roman" w:cs="Times New Roman"/>
      <w:sz w:val="24"/>
      <w:szCs w:val="24"/>
    </w:rPr>
  </w:style>
  <w:style w:type="paragraph" w:styleId="BodyText">
    <w:name w:val="Body Text"/>
    <w:basedOn w:val="Normal"/>
    <w:link w:val="BodyTextChar"/>
    <w:rsid w:val="004D7CC1"/>
    <w:pPr>
      <w:jc w:val="center"/>
    </w:pPr>
    <w:rPr>
      <w:b/>
      <w:bCs/>
      <w:sz w:val="34"/>
    </w:rPr>
  </w:style>
  <w:style w:type="character" w:customStyle="1" w:styleId="BodyTextChar">
    <w:name w:val="Body Text Char"/>
    <w:basedOn w:val="DefaultParagraphFont"/>
    <w:link w:val="BodyText"/>
    <w:rsid w:val="004D7CC1"/>
    <w:rPr>
      <w:rFonts w:ascii="Times New Roman" w:eastAsia="Times New Roman" w:hAnsi="Times New Roman" w:cs="Times New Roman"/>
      <w:b/>
      <w:bCs/>
      <w:sz w:val="34"/>
      <w:szCs w:val="24"/>
    </w:rPr>
  </w:style>
  <w:style w:type="character" w:customStyle="1" w:styleId="Heading4Char">
    <w:name w:val="Heading 4 Char"/>
    <w:basedOn w:val="DefaultParagraphFont"/>
    <w:link w:val="Heading4"/>
    <w:uiPriority w:val="9"/>
    <w:semiHidden/>
    <w:rsid w:val="004D7C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4D7CC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D7CC1"/>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4D7CC1"/>
    <w:pPr>
      <w:spacing w:after="120"/>
      <w:ind w:left="360"/>
    </w:pPr>
  </w:style>
  <w:style w:type="character" w:customStyle="1" w:styleId="BodyTextIndentChar">
    <w:name w:val="Body Text Indent Char"/>
    <w:basedOn w:val="DefaultParagraphFont"/>
    <w:link w:val="BodyTextIndent"/>
    <w:uiPriority w:val="99"/>
    <w:semiHidden/>
    <w:rsid w:val="004D7CC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D7CC1"/>
    <w:pPr>
      <w:spacing w:after="120" w:line="480" w:lineRule="auto"/>
      <w:ind w:left="360"/>
    </w:pPr>
  </w:style>
  <w:style w:type="character" w:customStyle="1" w:styleId="BodyTextIndent2Char">
    <w:name w:val="Body Text Indent 2 Char"/>
    <w:basedOn w:val="DefaultParagraphFont"/>
    <w:link w:val="BodyTextIndent2"/>
    <w:uiPriority w:val="99"/>
    <w:semiHidden/>
    <w:rsid w:val="004D7CC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D7C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D7CC1"/>
    <w:rPr>
      <w:rFonts w:ascii="Times New Roman" w:eastAsia="Times New Roman" w:hAnsi="Times New Roman" w:cs="Times New Roman"/>
      <w:sz w:val="16"/>
      <w:szCs w:val="16"/>
    </w:rPr>
  </w:style>
  <w:style w:type="paragraph" w:styleId="EnvelopeReturn">
    <w:name w:val="envelope return"/>
    <w:basedOn w:val="Normal"/>
    <w:rsid w:val="004D7CC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legal2@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nnistaylorboces@gmail.com" TargetMode="External"/><Relationship Id="rId12" Type="http://schemas.openxmlformats.org/officeDocument/2006/relationships/hyperlink" Target="mailto:cchat303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dillon6@frontiernet.net" TargetMode="External"/><Relationship Id="rId11" Type="http://schemas.openxmlformats.org/officeDocument/2006/relationships/hyperlink" Target="mailto:librarian@langlibrary.org" TargetMode="External"/><Relationship Id="rId5" Type="http://schemas.openxmlformats.org/officeDocument/2006/relationships/webSettings" Target="webSettings.xml"/><Relationship Id="rId10" Type="http://schemas.openxmlformats.org/officeDocument/2006/relationships/hyperlink" Target="mailto:Goldtailedhermit@aol.com" TargetMode="External"/><Relationship Id="rId4" Type="http://schemas.openxmlformats.org/officeDocument/2006/relationships/settings" Target="settings.xml"/><Relationship Id="rId9" Type="http://schemas.openxmlformats.org/officeDocument/2006/relationships/hyperlink" Target="mailto:acwood111@td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7983</Words>
  <Characters>45509</Characters>
  <Application>Microsoft Office Word</Application>
  <DocSecurity>8</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4</cp:revision>
  <cp:lastPrinted>2018-06-14T19:29:00Z</cp:lastPrinted>
  <dcterms:created xsi:type="dcterms:W3CDTF">2018-06-14T17:59:00Z</dcterms:created>
  <dcterms:modified xsi:type="dcterms:W3CDTF">2018-06-15T20:48:00Z</dcterms:modified>
</cp:coreProperties>
</file>